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BB3" w:rsidRDefault="00EF71AC" w:rsidP="00EF71AC">
      <w:pPr>
        <w:spacing w:after="0"/>
        <w:jc w:val="center"/>
        <w:rPr>
          <w:b/>
        </w:rPr>
      </w:pPr>
      <w:r>
        <w:rPr>
          <w:b/>
        </w:rPr>
        <w:t>ΣΥΝΤΟΜΟ ΒΙΟΓΡΑΦΙΚΟ ΣΗΜΕΙΩΜΑ</w:t>
      </w:r>
    </w:p>
    <w:p w:rsidR="00EF71AC" w:rsidRPr="00B44DD9" w:rsidRDefault="00EF71AC" w:rsidP="00EF71AC">
      <w:pPr>
        <w:spacing w:after="0"/>
        <w:rPr>
          <w:sz w:val="12"/>
          <w:szCs w:val="12"/>
        </w:rPr>
      </w:pPr>
    </w:p>
    <w:p w:rsidR="00DA15EA" w:rsidRDefault="00EF71AC" w:rsidP="004E7548">
      <w:pPr>
        <w:spacing w:after="0"/>
        <w:ind w:firstLine="284"/>
        <w:jc w:val="both"/>
        <w:rPr>
          <w:rFonts w:cs="Arial"/>
          <w:color w:val="000000"/>
          <w:lang w:val="el-GR"/>
        </w:rPr>
      </w:pPr>
      <w:r w:rsidRPr="00EF71AC">
        <w:rPr>
          <w:rFonts w:eastAsia="Calibri" w:cs="Arial"/>
          <w:lang w:val="el-GR"/>
        </w:rPr>
        <w:t>Ο Δρ.</w:t>
      </w:r>
      <w:r w:rsidRPr="008F2280">
        <w:rPr>
          <w:rFonts w:eastAsia="Calibri" w:cs="Arial"/>
          <w:lang w:val="el-GR"/>
        </w:rPr>
        <w:t xml:space="preserve"> </w:t>
      </w:r>
      <w:proofErr w:type="spellStart"/>
      <w:r w:rsidRPr="00EF71AC">
        <w:rPr>
          <w:rFonts w:eastAsia="Calibri" w:cs="Arial"/>
          <w:lang w:val="el-GR"/>
        </w:rPr>
        <w:t>Μυρισίδης</w:t>
      </w:r>
      <w:proofErr w:type="spellEnd"/>
      <w:r w:rsidRPr="00EF71AC">
        <w:rPr>
          <w:rFonts w:eastAsia="Calibri" w:cs="Arial"/>
          <w:lang w:val="el-GR"/>
        </w:rPr>
        <w:t xml:space="preserve"> Ιωάννης</w:t>
      </w:r>
      <w:r w:rsidRPr="008F2280">
        <w:rPr>
          <w:rFonts w:eastAsia="Calibri" w:cs="Arial"/>
          <w:lang w:val="el-GR"/>
        </w:rPr>
        <w:t xml:space="preserve"> </w:t>
      </w:r>
      <w:r w:rsidRPr="00EF71AC">
        <w:rPr>
          <w:rFonts w:eastAsia="Calibri" w:cs="Arial"/>
          <w:lang w:val="el-GR"/>
        </w:rPr>
        <w:t xml:space="preserve">αποφοίτησε από το Τμήμα Μηχανολόγων Μηχανικών του Αριστοτελείου Πανεπιστημίου Θεσσαλονίκης (ΑΠΘ) το 2001 από όπου και έλαβε το διδακτορικό του το 2006 με θέμα </w:t>
      </w:r>
      <w:r w:rsidRPr="008F2280">
        <w:rPr>
          <w:rFonts w:eastAsia="Calibri" w:cs="Arial"/>
          <w:lang w:val="el-GR"/>
        </w:rPr>
        <w:t>“</w:t>
      </w:r>
      <w:r w:rsidRPr="00EF71AC">
        <w:rPr>
          <w:rFonts w:cs="Arial"/>
          <w:lang w:val="el-GR"/>
        </w:rPr>
        <w:t xml:space="preserve">Απόδοση κοπής </w:t>
      </w:r>
      <w:r w:rsidRPr="008F2280">
        <w:rPr>
          <w:rFonts w:cs="Arial"/>
        </w:rPr>
        <w:t>PVD</w:t>
      </w:r>
      <w:r w:rsidRPr="00EF71AC">
        <w:rPr>
          <w:rFonts w:cs="Arial"/>
          <w:lang w:val="el-GR"/>
        </w:rPr>
        <w:t xml:space="preserve"> επικαλυμμένων κοπτικών εργαλείων κατά το φραιζάρισμα σε υψηλές ταχύτητες και προώσεις και συσχετισμός της με την αντίσταση σε επαναλαμβανόμενη κρούση</w:t>
      </w:r>
      <w:r w:rsidRPr="008F2280">
        <w:rPr>
          <w:rFonts w:cs="Arial"/>
          <w:lang w:val="el-GR"/>
        </w:rPr>
        <w:t>”</w:t>
      </w:r>
      <w:r w:rsidRPr="00EF71AC">
        <w:rPr>
          <w:rFonts w:cs="Arial"/>
          <w:lang w:val="el-GR"/>
        </w:rPr>
        <w:t>.</w:t>
      </w:r>
      <w:r w:rsidRPr="00EF71AC">
        <w:rPr>
          <w:rFonts w:eastAsia="Calibri" w:cs="Arial"/>
          <w:lang w:val="el-GR"/>
        </w:rPr>
        <w:t xml:space="preserve"> </w:t>
      </w:r>
      <w:r w:rsidRPr="00EF71AC">
        <w:rPr>
          <w:rFonts w:cs="Arial"/>
          <w:color w:val="000000"/>
          <w:lang w:val="el-GR"/>
        </w:rPr>
        <w:t>Κατά τη διάρκεια της Ακαδημαϊκής του καριέρας υπήρξε Επίκουρος Καθηγητής στο Τμήμα Μηχανολόγων Μηχανικών του Πανεπιστημίου Δυτικής Μακεδονίας (2013–2017) μέσω της «ΕΠΩΝΥΜΗ ΕΔΡΑ ΔΕΗ» με γνωστικό αντικείμενο “</w:t>
      </w:r>
      <w:r w:rsidRPr="00EF71AC">
        <w:rPr>
          <w:rFonts w:cs="Arial"/>
          <w:bCs/>
          <w:lang w:val="el-GR"/>
        </w:rPr>
        <w:t>Κατεργασίες Μορφοποίησης Υλικών για εφαρμογές σε συστήματα παραγωγής ενέργειας”</w:t>
      </w:r>
      <w:r w:rsidRPr="00EF71AC">
        <w:rPr>
          <w:rFonts w:cs="Arial"/>
          <w:bCs/>
          <w:lang w:val="el-GR"/>
        </w:rPr>
        <w:t>.</w:t>
      </w:r>
      <w:r w:rsidRPr="00EF71AC">
        <w:rPr>
          <w:rFonts w:cs="Arial"/>
          <w:bCs/>
          <w:lang w:val="el-GR"/>
        </w:rPr>
        <w:t xml:space="preserve"> Επίσης υπήρξε </w:t>
      </w:r>
      <w:r w:rsidRPr="00EF71AC">
        <w:rPr>
          <w:rFonts w:cs="Arial"/>
          <w:color w:val="000000"/>
          <w:lang w:val="el-GR"/>
        </w:rPr>
        <w:t>Επιστημονικός Συνεργάτης στο Τμήμα Μηχανολογίας του ΤΕΙ Δυτικής Μακεδονίας (2007–2012</w:t>
      </w:r>
      <w:r>
        <w:rPr>
          <w:rFonts w:cs="Arial"/>
          <w:color w:val="000000"/>
          <w:lang w:val="el-GR"/>
        </w:rPr>
        <w:t xml:space="preserve"> και 2016–2019</w:t>
      </w:r>
      <w:r w:rsidRPr="00EF71AC">
        <w:rPr>
          <w:rFonts w:cs="Arial"/>
          <w:color w:val="000000"/>
          <w:lang w:val="el-GR"/>
        </w:rPr>
        <w:t xml:space="preserve">), </w:t>
      </w:r>
      <w:r w:rsidRPr="00EF71AC">
        <w:rPr>
          <w:rFonts w:cs="Arial"/>
          <w:color w:val="000000"/>
          <w:lang w:val="el-GR"/>
        </w:rPr>
        <w:t>Εργαστηριακός Συνεργάτης του Τμήματος Μηχανολόγων Οχημάτων του Α</w:t>
      </w:r>
      <w:r>
        <w:rPr>
          <w:rFonts w:cs="Arial"/>
          <w:color w:val="000000"/>
          <w:lang w:val="el-GR"/>
        </w:rPr>
        <w:t>.</w:t>
      </w:r>
      <w:r w:rsidRPr="00EF71AC">
        <w:rPr>
          <w:rFonts w:cs="Arial"/>
          <w:color w:val="000000"/>
          <w:lang w:val="el-GR"/>
        </w:rPr>
        <w:t xml:space="preserve">Τ.Ε.Ι. Θεσσαλονίκης </w:t>
      </w:r>
      <w:r>
        <w:rPr>
          <w:rFonts w:cs="Arial"/>
          <w:color w:val="000000"/>
          <w:lang w:val="el-GR"/>
        </w:rPr>
        <w:t>(</w:t>
      </w:r>
      <w:r w:rsidRPr="00EF71AC">
        <w:rPr>
          <w:rFonts w:cs="Arial"/>
          <w:color w:val="000000"/>
          <w:lang w:val="el-GR"/>
        </w:rPr>
        <w:t>2016</w:t>
      </w:r>
      <w:r>
        <w:rPr>
          <w:rFonts w:cs="Arial"/>
          <w:color w:val="000000"/>
          <w:lang w:val="el-GR"/>
        </w:rPr>
        <w:t>–</w:t>
      </w:r>
      <w:r w:rsidRPr="00EF71AC">
        <w:rPr>
          <w:rFonts w:cs="Arial"/>
          <w:color w:val="000000"/>
          <w:lang w:val="el-GR"/>
        </w:rPr>
        <w:t>2019</w:t>
      </w:r>
      <w:r>
        <w:rPr>
          <w:rFonts w:cs="Arial"/>
          <w:color w:val="000000"/>
          <w:lang w:val="el-GR"/>
        </w:rPr>
        <w:t xml:space="preserve">), </w:t>
      </w:r>
      <w:r w:rsidRPr="00EF71AC">
        <w:rPr>
          <w:rFonts w:cs="Arial"/>
          <w:color w:val="000000"/>
          <w:lang w:val="el-GR"/>
        </w:rPr>
        <w:t>Διδάσκων</w:t>
      </w:r>
      <w:r w:rsidRPr="00EF71AC">
        <w:rPr>
          <w:rFonts w:cs="Arial"/>
          <w:color w:val="000000"/>
          <w:lang w:val="el-GR"/>
        </w:rPr>
        <w:t xml:space="preserve"> </w:t>
      </w:r>
      <w:r>
        <w:rPr>
          <w:rFonts w:cs="Arial"/>
          <w:color w:val="000000"/>
          <w:lang w:val="el-GR"/>
        </w:rPr>
        <w:t>ΠΔ 407/80 του Τμήματος Μηχανολόγων Μηχανικών του ΑΠΘ (2007–201</w:t>
      </w:r>
      <w:r w:rsidR="00DA15EA" w:rsidRPr="00DA15EA">
        <w:rPr>
          <w:rFonts w:cs="Arial"/>
          <w:color w:val="000000"/>
          <w:lang w:val="el-GR"/>
        </w:rPr>
        <w:t>2</w:t>
      </w:r>
      <w:r>
        <w:rPr>
          <w:rFonts w:cs="Arial"/>
          <w:color w:val="000000"/>
          <w:lang w:val="el-GR"/>
        </w:rPr>
        <w:t>), του Τμήματος Χημικών Μηχανικών του Πανεπιστημίου Δυτικής Μακεδονίας (202</w:t>
      </w:r>
      <w:r w:rsidR="00DA15EA" w:rsidRPr="00DA15EA">
        <w:rPr>
          <w:rFonts w:cs="Arial"/>
          <w:color w:val="000000"/>
          <w:lang w:val="el-GR"/>
        </w:rPr>
        <w:t>0</w:t>
      </w:r>
      <w:r>
        <w:rPr>
          <w:rFonts w:cs="Arial"/>
          <w:color w:val="000000"/>
          <w:lang w:val="el-GR"/>
        </w:rPr>
        <w:t>–2024)</w:t>
      </w:r>
      <w:r w:rsidR="00DA15EA" w:rsidRPr="00DA15EA">
        <w:rPr>
          <w:rFonts w:cs="Arial"/>
          <w:color w:val="000000"/>
          <w:lang w:val="el-GR"/>
        </w:rPr>
        <w:t xml:space="preserve"> </w:t>
      </w:r>
      <w:r w:rsidR="00DA15EA">
        <w:rPr>
          <w:rFonts w:cs="Arial"/>
          <w:color w:val="000000"/>
          <w:lang w:val="el-GR"/>
        </w:rPr>
        <w:t>και Ακαδημαϊκός υπότροφος στο Τμήμα Μηχανολόγων Μηχανικών του Διεθνούς Πανεπιστημίου Ελλάδος</w:t>
      </w:r>
      <w:r>
        <w:rPr>
          <w:rFonts w:cs="Arial"/>
          <w:color w:val="000000"/>
          <w:lang w:val="el-GR"/>
        </w:rPr>
        <w:t>.</w:t>
      </w:r>
      <w:r w:rsidR="00B44DD9">
        <w:rPr>
          <w:rFonts w:cs="Arial"/>
          <w:color w:val="000000"/>
          <w:lang w:val="el-GR"/>
        </w:rPr>
        <w:t xml:space="preserve"> </w:t>
      </w:r>
      <w:r w:rsidR="00DA15EA">
        <w:rPr>
          <w:rFonts w:cs="Arial"/>
          <w:color w:val="000000"/>
          <w:lang w:val="el-GR"/>
        </w:rPr>
        <w:t xml:space="preserve">Έχει εργαστεί ως εξωτερικός συνεργάτης στα </w:t>
      </w:r>
      <w:r w:rsidR="00DA15EA" w:rsidRPr="00DA15EA">
        <w:rPr>
          <w:lang w:val="el-GR"/>
        </w:rPr>
        <w:t>Πρ</w:t>
      </w:r>
      <w:r w:rsidR="00DA15EA">
        <w:rPr>
          <w:lang w:val="el-GR"/>
        </w:rPr>
        <w:t>ογράμματα</w:t>
      </w:r>
      <w:r w:rsidR="00DA15EA" w:rsidRPr="00DA15EA">
        <w:rPr>
          <w:lang w:val="el-GR"/>
        </w:rPr>
        <w:t xml:space="preserve"> Μεταπτυχιακών Σπουδών</w:t>
      </w:r>
      <w:r w:rsidR="00DA15EA">
        <w:rPr>
          <w:lang w:val="el-GR"/>
        </w:rPr>
        <w:t xml:space="preserve"> </w:t>
      </w:r>
      <w:r w:rsidR="00DA15EA" w:rsidRPr="00DA15EA">
        <w:rPr>
          <w:lang w:val="el-GR"/>
        </w:rPr>
        <w:t xml:space="preserve">“Τεχνολογίες Διαχείρισης και Αξιολόγησης Ενεργειακών Πόρων” του Τμήματος Μηχανολόγων Μηχανικών του Πανεπιστημίου Δυτικής Μακεδονίας </w:t>
      </w:r>
      <w:r w:rsidR="00DA15EA">
        <w:rPr>
          <w:lang w:val="el-GR"/>
        </w:rPr>
        <w:t xml:space="preserve">(2016–2019) </w:t>
      </w:r>
      <w:r w:rsidR="00DA15EA" w:rsidRPr="00DA15EA">
        <w:rPr>
          <w:lang w:val="el-GR"/>
        </w:rPr>
        <w:t>και “Συστήματα Αξιοποίησης Ανανεώσιμων Πηγών Ενέργειας”</w:t>
      </w:r>
      <w:r w:rsidR="00DA15EA">
        <w:rPr>
          <w:lang w:val="el-GR"/>
        </w:rPr>
        <w:t xml:space="preserve"> τ</w:t>
      </w:r>
      <w:r w:rsidR="00DA15EA" w:rsidRPr="00DA15EA">
        <w:rPr>
          <w:lang w:val="el-GR"/>
        </w:rPr>
        <w:t>ου Τμήματος Μηχανολόγων Μηχανικών</w:t>
      </w:r>
      <w:r w:rsidR="00DA15EA">
        <w:rPr>
          <w:lang w:val="el-GR"/>
        </w:rPr>
        <w:t xml:space="preserve"> </w:t>
      </w:r>
      <w:r w:rsidR="00DA15EA">
        <w:rPr>
          <w:rFonts w:cs="Arial"/>
          <w:color w:val="000000"/>
          <w:lang w:val="el-GR"/>
        </w:rPr>
        <w:t>του Διεθνούς Πανεπιστημίου Ελλάδος</w:t>
      </w:r>
      <w:r w:rsidR="00DA15EA">
        <w:rPr>
          <w:rFonts w:cs="Arial"/>
          <w:color w:val="000000"/>
          <w:lang w:val="el-GR"/>
        </w:rPr>
        <w:t xml:space="preserve"> (2021–2024).</w:t>
      </w:r>
    </w:p>
    <w:p w:rsidR="00B44DD9" w:rsidRDefault="00B44DD9" w:rsidP="004E7548">
      <w:pPr>
        <w:spacing w:after="0"/>
        <w:ind w:firstLine="284"/>
        <w:jc w:val="both"/>
        <w:rPr>
          <w:rFonts w:eastAsiaTheme="minorEastAsia" w:cs="Arial"/>
          <w:color w:val="000000"/>
          <w:lang w:val="el-GR"/>
        </w:rPr>
      </w:pPr>
      <w:r w:rsidRPr="00B44DD9">
        <w:rPr>
          <w:rFonts w:eastAsia="Calibri" w:cs="Arial"/>
          <w:lang w:val="el-GR"/>
        </w:rPr>
        <w:t>Έχει συμμετάσχει σε 1</w:t>
      </w:r>
      <w:r>
        <w:rPr>
          <w:rFonts w:eastAsia="Calibri" w:cs="Arial"/>
          <w:lang w:val="el-GR"/>
        </w:rPr>
        <w:t>4</w:t>
      </w:r>
      <w:r w:rsidRPr="00B44DD9">
        <w:rPr>
          <w:rFonts w:eastAsia="Calibri" w:cs="Arial"/>
          <w:lang w:val="el-GR"/>
        </w:rPr>
        <w:t xml:space="preserve"> ερευνητικά προγράμματα, τα οποία χρηματοδοτήθηκαν από ευρωπαϊκούς, εθνικούς ή ιδίους πόρους. Σε </w:t>
      </w:r>
      <w:r>
        <w:rPr>
          <w:rFonts w:eastAsia="Calibri" w:cs="Arial"/>
          <w:lang w:val="el-GR"/>
        </w:rPr>
        <w:t>9</w:t>
      </w:r>
      <w:r w:rsidRPr="00B44DD9">
        <w:rPr>
          <w:rFonts w:eastAsia="Calibri" w:cs="Arial"/>
          <w:lang w:val="el-GR"/>
        </w:rPr>
        <w:t xml:space="preserve"> εξ αυτών συμμετείχε ως κύριος ερευνητής. </w:t>
      </w:r>
      <w:r w:rsidRPr="00B44DD9">
        <w:rPr>
          <w:rFonts w:cs="Arial"/>
          <w:lang w:val="el-GR"/>
        </w:rPr>
        <w:t xml:space="preserve">Έχει πάνω από 60 επιστημονικές δημοσιεύσεις σε διεθνή επιστημονικά περιοδικά, διεθνή και εθνικά συνέδρια με κρίση, οι οποίες έχουν συγκεντρώσει πάνω από 200 </w:t>
      </w:r>
      <w:proofErr w:type="spellStart"/>
      <w:r w:rsidRPr="00B44DD9">
        <w:rPr>
          <w:rFonts w:cs="Arial"/>
          <w:lang w:val="el-GR"/>
        </w:rPr>
        <w:t>ετεροαναφορές</w:t>
      </w:r>
      <w:proofErr w:type="spellEnd"/>
      <w:r w:rsidRPr="00B44DD9">
        <w:rPr>
          <w:rFonts w:cs="Arial"/>
          <w:lang w:val="el-GR"/>
        </w:rPr>
        <w:t>.</w:t>
      </w:r>
      <w:r>
        <w:rPr>
          <w:rFonts w:cs="Arial"/>
          <w:lang w:val="el-GR"/>
        </w:rPr>
        <w:t xml:space="preserve"> </w:t>
      </w:r>
      <w:r w:rsidRPr="00B44DD9">
        <w:rPr>
          <w:lang w:val="el-GR"/>
        </w:rPr>
        <w:t xml:space="preserve">Ο </w:t>
      </w:r>
      <w:proofErr w:type="spellStart"/>
      <w:r w:rsidRPr="00B44DD9">
        <w:rPr>
          <w:lang w:val="el-GR"/>
        </w:rPr>
        <w:t>Δρ</w:t>
      </w:r>
      <w:proofErr w:type="spellEnd"/>
      <w:r w:rsidRPr="00B44DD9">
        <w:rPr>
          <w:lang w:val="el-GR"/>
        </w:rPr>
        <w:t xml:space="preserve"> </w:t>
      </w:r>
      <w:proofErr w:type="spellStart"/>
      <w:r>
        <w:rPr>
          <w:lang w:val="el-GR"/>
        </w:rPr>
        <w:t>Μυρισίδης</w:t>
      </w:r>
      <w:proofErr w:type="spellEnd"/>
      <w:r w:rsidRPr="00B44DD9">
        <w:rPr>
          <w:lang w:val="el-GR"/>
        </w:rPr>
        <w:t xml:space="preserve"> έχει επιβλέψει σημαντικό αριθμό διπλωματικών εργασιών και έχει </w:t>
      </w:r>
      <w:r>
        <w:rPr>
          <w:lang w:val="el-GR"/>
        </w:rPr>
        <w:t>26</w:t>
      </w:r>
      <w:r w:rsidRPr="00B44DD9">
        <w:rPr>
          <w:lang w:val="el-GR"/>
        </w:rPr>
        <w:t xml:space="preserve"> δημοσιεύσεις σε διεθνή επιστημονικά περιοδικά και περισσότερες από 40 δημοσιεύσεις σε διεθνή και εθνικά συνέδρια με συνολικά περισσότερες από </w:t>
      </w:r>
      <w:r>
        <w:rPr>
          <w:lang w:val="el-GR"/>
        </w:rPr>
        <w:t>3</w:t>
      </w:r>
      <w:r w:rsidRPr="00B44DD9">
        <w:rPr>
          <w:lang w:val="el-GR"/>
        </w:rPr>
        <w:t xml:space="preserve">00 </w:t>
      </w:r>
      <w:proofErr w:type="spellStart"/>
      <w:r w:rsidRPr="00B44DD9">
        <w:rPr>
          <w:lang w:val="el-GR"/>
        </w:rPr>
        <w:t>ετεροαναφορές</w:t>
      </w:r>
      <w:proofErr w:type="spellEnd"/>
      <w:r w:rsidRPr="00B44DD9">
        <w:rPr>
          <w:lang w:val="el-GR"/>
        </w:rPr>
        <w:t>.</w:t>
      </w:r>
      <w:r>
        <w:rPr>
          <w:lang w:val="el-GR"/>
        </w:rPr>
        <w:t xml:space="preserve"> </w:t>
      </w:r>
      <w:r w:rsidRPr="00B44DD9">
        <w:rPr>
          <w:rFonts w:eastAsiaTheme="minorEastAsia" w:cs="Arial"/>
          <w:color w:val="000000"/>
          <w:lang w:val="el-GR"/>
        </w:rPr>
        <w:t xml:space="preserve">Τα ερευνητικά του ενδιαφέροντα περιλαμβάνουν, μεταξύ άλλων, τη βελτιστοποίηση των συνθηκών κατεργασίας των κοπτικών εργαλείων, τον προγραμματισμό εργαλειομηχανών </w:t>
      </w:r>
      <w:r w:rsidRPr="00576DC3">
        <w:rPr>
          <w:rFonts w:eastAsiaTheme="minorEastAsia" w:cs="Arial"/>
          <w:color w:val="000000"/>
        </w:rPr>
        <w:t>CNC</w:t>
      </w:r>
      <w:r w:rsidRPr="00B44DD9">
        <w:rPr>
          <w:rFonts w:eastAsiaTheme="minorEastAsia" w:cs="Arial"/>
          <w:color w:val="000000"/>
          <w:lang w:val="el-GR"/>
        </w:rPr>
        <w:t>, τον προσδιορισμό των μηχανικών ιδιοτήτων των υλικών των επικαλύψεων των κοπτικών εργαλείων, τη βελτιστοποίηση της διαδικασίας σχεδιασμού και κατασκευής προϊόντων, προσομοιώσεις προσδιορισμού θερμοκρασιακού πεδίου και πεδίου τάσεων με τη βοήθεια των πεπερασμένων στοιχείων (</w:t>
      </w:r>
      <w:r w:rsidRPr="00576DC3">
        <w:rPr>
          <w:rFonts w:eastAsiaTheme="minorEastAsia" w:cs="Arial"/>
          <w:color w:val="000000"/>
        </w:rPr>
        <w:t>FEM</w:t>
      </w:r>
      <w:r w:rsidRPr="00B44DD9">
        <w:rPr>
          <w:rFonts w:eastAsiaTheme="minorEastAsia" w:cs="Arial"/>
          <w:color w:val="000000"/>
          <w:lang w:val="el-GR"/>
        </w:rPr>
        <w:t>) κατά τη διάρκεια της κατεργασίας κοπής.</w:t>
      </w:r>
    </w:p>
    <w:p w:rsidR="00B44DD9" w:rsidRDefault="00B44DD9" w:rsidP="004E7548">
      <w:pPr>
        <w:spacing w:after="0"/>
        <w:jc w:val="both"/>
        <w:rPr>
          <w:lang w:val="el-GR"/>
        </w:rPr>
      </w:pPr>
    </w:p>
    <w:p w:rsidR="00B44DD9" w:rsidRDefault="00B44DD9" w:rsidP="004E7548">
      <w:pPr>
        <w:spacing w:after="0"/>
        <w:jc w:val="both"/>
        <w:rPr>
          <w:b/>
          <w:sz w:val="20"/>
          <w:szCs w:val="20"/>
        </w:rPr>
      </w:pPr>
      <w:r>
        <w:rPr>
          <w:b/>
          <w:sz w:val="20"/>
          <w:szCs w:val="20"/>
          <w:lang w:val="el-GR"/>
        </w:rPr>
        <w:t>Ενδεικτικές</w:t>
      </w:r>
      <w:r w:rsidRPr="00B44DD9">
        <w:rPr>
          <w:b/>
          <w:sz w:val="20"/>
          <w:szCs w:val="20"/>
          <w:lang w:val="en-GB"/>
        </w:rPr>
        <w:t xml:space="preserve"> </w:t>
      </w:r>
      <w:r>
        <w:rPr>
          <w:b/>
          <w:sz w:val="20"/>
          <w:szCs w:val="20"/>
          <w:lang w:val="el-GR"/>
        </w:rPr>
        <w:t>Δημοσιεύσεις</w:t>
      </w:r>
      <w:r w:rsidRPr="00B44DD9">
        <w:rPr>
          <w:b/>
          <w:sz w:val="20"/>
          <w:szCs w:val="20"/>
          <w:lang w:val="en-GB"/>
        </w:rPr>
        <w:t>:</w:t>
      </w:r>
    </w:p>
    <w:p w:rsidR="00B44DD9" w:rsidRPr="00AB6814" w:rsidRDefault="00AB6814" w:rsidP="004E7548">
      <w:pPr>
        <w:spacing w:after="0"/>
        <w:ind w:left="426" w:hanging="426"/>
        <w:jc w:val="both"/>
        <w:rPr>
          <w:rFonts w:cs="Arial"/>
        </w:rPr>
      </w:pPr>
      <w:r w:rsidRPr="00AB6814">
        <w:rPr>
          <w:rFonts w:cs="Arial"/>
          <w:lang w:val="en-GB"/>
        </w:rPr>
        <w:t>1.</w:t>
      </w:r>
      <w:r w:rsidRPr="00AB6814">
        <w:rPr>
          <w:rFonts w:cs="Arial"/>
          <w:lang w:val="en-GB"/>
        </w:rPr>
        <w:tab/>
      </w:r>
      <w:r w:rsidR="00B44DD9" w:rsidRPr="00AB6814">
        <w:rPr>
          <w:rFonts w:cs="Arial"/>
          <w:lang w:val="en-GB"/>
        </w:rPr>
        <w:t xml:space="preserve">G. </w:t>
      </w:r>
      <w:proofErr w:type="spellStart"/>
      <w:r w:rsidR="00B44DD9" w:rsidRPr="00AB6814">
        <w:rPr>
          <w:rFonts w:cs="Arial"/>
          <w:lang w:val="en-GB"/>
        </w:rPr>
        <w:t>Skordaris</w:t>
      </w:r>
      <w:proofErr w:type="spellEnd"/>
      <w:r w:rsidR="00B44DD9" w:rsidRPr="00AB6814">
        <w:rPr>
          <w:rFonts w:cs="Arial"/>
          <w:lang w:val="en-GB"/>
        </w:rPr>
        <w:t xml:space="preserve">, K. </w:t>
      </w:r>
      <w:proofErr w:type="spellStart"/>
      <w:r w:rsidR="00B44DD9" w:rsidRPr="00AB6814">
        <w:rPr>
          <w:rFonts w:cs="Arial"/>
          <w:lang w:val="en-GB"/>
        </w:rPr>
        <w:t>Vogiatzis</w:t>
      </w:r>
      <w:proofErr w:type="spellEnd"/>
      <w:r w:rsidR="00B44DD9" w:rsidRPr="00AB6814">
        <w:rPr>
          <w:rFonts w:cs="Arial"/>
          <w:lang w:val="en-GB"/>
        </w:rPr>
        <w:t xml:space="preserve">, L. </w:t>
      </w:r>
      <w:proofErr w:type="spellStart"/>
      <w:r w:rsidR="00B44DD9" w:rsidRPr="00AB6814">
        <w:rPr>
          <w:rFonts w:cs="Arial"/>
          <w:lang w:val="en-GB"/>
        </w:rPr>
        <w:t>Kakalis</w:t>
      </w:r>
      <w:proofErr w:type="spellEnd"/>
      <w:r w:rsidR="00B44DD9" w:rsidRPr="00AB6814">
        <w:rPr>
          <w:rFonts w:cs="Arial"/>
          <w:lang w:val="en-GB"/>
        </w:rPr>
        <w:t xml:space="preserve">, I. Mirisidis, V. </w:t>
      </w:r>
      <w:proofErr w:type="spellStart"/>
      <w:r w:rsidR="00B44DD9" w:rsidRPr="00AB6814">
        <w:rPr>
          <w:rFonts w:cs="Arial"/>
          <w:lang w:val="en-GB"/>
        </w:rPr>
        <w:t>Paralidou</w:t>
      </w:r>
      <w:proofErr w:type="spellEnd"/>
      <w:r w:rsidR="00B44DD9" w:rsidRPr="00AB6814">
        <w:rPr>
          <w:rFonts w:cs="Arial"/>
          <w:lang w:val="en-GB"/>
        </w:rPr>
        <w:t xml:space="preserve">, S. </w:t>
      </w:r>
      <w:proofErr w:type="spellStart"/>
      <w:r w:rsidR="00B44DD9" w:rsidRPr="00AB6814">
        <w:rPr>
          <w:rFonts w:cs="Arial"/>
          <w:lang w:val="en-GB"/>
        </w:rPr>
        <w:t>Paralidou</w:t>
      </w:r>
      <w:proofErr w:type="spellEnd"/>
      <w:r w:rsidR="00B44DD9" w:rsidRPr="00AB6814">
        <w:rPr>
          <w:rFonts w:cs="Arial"/>
          <w:lang w:val="en-GB"/>
        </w:rPr>
        <w:t>, Increasing the life span of tools applied in cheese cutting machines via appropriate micro-blasting, Coatings</w:t>
      </w:r>
      <w:r w:rsidRPr="00AB6814">
        <w:rPr>
          <w:rFonts w:cs="Arial"/>
          <w:lang w:val="en-GB"/>
        </w:rPr>
        <w:t xml:space="preserve"> </w:t>
      </w:r>
      <w:r w:rsidR="00B44DD9" w:rsidRPr="00AB6814">
        <w:rPr>
          <w:rFonts w:cs="Arial"/>
          <w:lang w:val="en-GB"/>
        </w:rPr>
        <w:t>12(9)</w:t>
      </w:r>
      <w:r w:rsidRPr="00AB6814">
        <w:rPr>
          <w:rFonts w:cs="Arial"/>
          <w:lang w:val="en-GB"/>
        </w:rPr>
        <w:t xml:space="preserve"> (</w:t>
      </w:r>
      <w:r w:rsidR="00B44DD9" w:rsidRPr="00AB6814">
        <w:rPr>
          <w:rFonts w:cs="Arial"/>
          <w:lang w:val="en-GB"/>
        </w:rPr>
        <w:t>2022</w:t>
      </w:r>
      <w:r w:rsidRPr="00AB6814">
        <w:rPr>
          <w:rFonts w:cs="Arial"/>
          <w:lang w:val="en-GB"/>
        </w:rPr>
        <w:t>)</w:t>
      </w:r>
      <w:r w:rsidR="00B44DD9" w:rsidRPr="00AB6814">
        <w:rPr>
          <w:rFonts w:cs="Arial"/>
          <w:lang w:val="en-GB"/>
        </w:rPr>
        <w:t xml:space="preserve"> 1343.</w:t>
      </w:r>
    </w:p>
    <w:p w:rsidR="00B44DD9" w:rsidRPr="00AB6814" w:rsidRDefault="00AB6814" w:rsidP="004E7548">
      <w:pPr>
        <w:pStyle w:val="BodyText"/>
        <w:spacing w:after="0"/>
        <w:ind w:left="426" w:hanging="426"/>
        <w:jc w:val="both"/>
        <w:rPr>
          <w:rFonts w:ascii="Arial" w:eastAsiaTheme="minorHAnsi" w:hAnsi="Arial" w:cs="Arial"/>
          <w:lang w:val="en-GB" w:eastAsia="en-US"/>
        </w:rPr>
      </w:pPr>
      <w:r w:rsidRPr="00AB6814">
        <w:rPr>
          <w:rFonts w:ascii="Arial" w:eastAsiaTheme="minorHAnsi" w:hAnsi="Arial" w:cs="Arial"/>
          <w:lang w:val="en-GB" w:eastAsia="en-US"/>
        </w:rPr>
        <w:t>2.</w:t>
      </w:r>
      <w:r w:rsidRPr="00AB6814">
        <w:rPr>
          <w:rFonts w:ascii="Arial" w:eastAsiaTheme="minorHAnsi" w:hAnsi="Arial" w:cs="Arial"/>
          <w:lang w:val="en-GB" w:eastAsia="en-US"/>
        </w:rPr>
        <w:tab/>
      </w:r>
      <w:r w:rsidR="00B44DD9" w:rsidRPr="00AB6814">
        <w:rPr>
          <w:rFonts w:ascii="Arial" w:eastAsiaTheme="minorHAnsi" w:hAnsi="Arial" w:cs="Arial"/>
          <w:lang w:val="en-GB" w:eastAsia="en-US"/>
        </w:rPr>
        <w:t xml:space="preserve">M. </w:t>
      </w:r>
      <w:proofErr w:type="spellStart"/>
      <w:r w:rsidR="00B44DD9" w:rsidRPr="00AB6814">
        <w:rPr>
          <w:rFonts w:ascii="Arial" w:eastAsiaTheme="minorHAnsi" w:hAnsi="Arial" w:cs="Arial"/>
          <w:lang w:val="en-GB" w:eastAsia="en-US"/>
        </w:rPr>
        <w:t>Karanassos</w:t>
      </w:r>
      <w:proofErr w:type="spellEnd"/>
      <w:r w:rsidR="00B44DD9" w:rsidRPr="00AB6814">
        <w:rPr>
          <w:rFonts w:ascii="Arial" w:eastAsiaTheme="minorHAnsi" w:hAnsi="Arial" w:cs="Arial"/>
          <w:lang w:val="en-GB" w:eastAsia="en-US"/>
        </w:rPr>
        <w:t xml:space="preserve">, K. </w:t>
      </w:r>
      <w:proofErr w:type="spellStart"/>
      <w:r w:rsidR="00B44DD9" w:rsidRPr="00AB6814">
        <w:rPr>
          <w:rFonts w:ascii="Arial" w:eastAsiaTheme="minorHAnsi" w:hAnsi="Arial" w:cs="Arial"/>
          <w:lang w:val="en-GB" w:eastAsia="en-US"/>
        </w:rPr>
        <w:t>Papavasiliou</w:t>
      </w:r>
      <w:proofErr w:type="spellEnd"/>
      <w:r w:rsidR="00B44DD9" w:rsidRPr="00AB6814">
        <w:rPr>
          <w:rFonts w:ascii="Arial" w:eastAsiaTheme="minorHAnsi" w:hAnsi="Arial" w:cs="Arial"/>
          <w:lang w:val="en-GB" w:eastAsia="en-US"/>
        </w:rPr>
        <w:t xml:space="preserve">, I. Mirisidis, I. </w:t>
      </w:r>
      <w:proofErr w:type="spellStart"/>
      <w:r w:rsidR="00B44DD9" w:rsidRPr="00AB6814">
        <w:rPr>
          <w:rFonts w:ascii="Arial" w:eastAsiaTheme="minorHAnsi" w:hAnsi="Arial" w:cs="Arial"/>
          <w:lang w:val="en-GB" w:eastAsia="en-US"/>
        </w:rPr>
        <w:t>Margaritis</w:t>
      </w:r>
      <w:proofErr w:type="spellEnd"/>
      <w:r w:rsidR="00B44DD9" w:rsidRPr="00AB6814">
        <w:rPr>
          <w:rFonts w:ascii="Arial" w:eastAsiaTheme="minorHAnsi" w:hAnsi="Arial" w:cs="Arial"/>
          <w:lang w:val="en-GB" w:eastAsia="en-US"/>
        </w:rPr>
        <w:t xml:space="preserve">, D. </w:t>
      </w:r>
      <w:proofErr w:type="spellStart"/>
      <w:r w:rsidR="00B44DD9" w:rsidRPr="00AB6814">
        <w:rPr>
          <w:rFonts w:ascii="Arial" w:eastAsiaTheme="minorHAnsi" w:hAnsi="Arial" w:cs="Arial"/>
          <w:lang w:val="en-GB" w:eastAsia="en-US"/>
        </w:rPr>
        <w:t>Tsitouras</w:t>
      </w:r>
      <w:proofErr w:type="spellEnd"/>
      <w:r w:rsidR="00B44DD9" w:rsidRPr="00AB6814">
        <w:rPr>
          <w:rFonts w:ascii="Arial" w:eastAsiaTheme="minorHAnsi" w:hAnsi="Arial" w:cs="Arial"/>
          <w:lang w:val="en-GB" w:eastAsia="en-US"/>
        </w:rPr>
        <w:t xml:space="preserve">, D. </w:t>
      </w:r>
      <w:proofErr w:type="spellStart"/>
      <w:r w:rsidR="00B44DD9" w:rsidRPr="00AB6814">
        <w:rPr>
          <w:rFonts w:ascii="Arial" w:eastAsiaTheme="minorHAnsi" w:hAnsi="Arial" w:cs="Arial"/>
          <w:lang w:val="en-GB" w:eastAsia="en-US"/>
        </w:rPr>
        <w:t>Tsatsalis</w:t>
      </w:r>
      <w:proofErr w:type="spellEnd"/>
      <w:r w:rsidR="00B44DD9" w:rsidRPr="00AB6814">
        <w:rPr>
          <w:rFonts w:ascii="Arial" w:eastAsiaTheme="minorHAnsi" w:hAnsi="Arial" w:cs="Arial"/>
          <w:lang w:val="en-GB" w:eastAsia="en-US"/>
        </w:rPr>
        <w:t xml:space="preserve">, I. </w:t>
      </w:r>
      <w:proofErr w:type="spellStart"/>
      <w:r w:rsidR="00B44DD9" w:rsidRPr="00AB6814">
        <w:rPr>
          <w:rFonts w:ascii="Arial" w:eastAsiaTheme="minorHAnsi" w:hAnsi="Arial" w:cs="Arial"/>
          <w:lang w:val="en-GB" w:eastAsia="en-US"/>
        </w:rPr>
        <w:t>Taitzoglou</w:t>
      </w:r>
      <w:proofErr w:type="spellEnd"/>
      <w:r w:rsidR="00B44DD9" w:rsidRPr="00AB6814">
        <w:rPr>
          <w:rFonts w:ascii="Arial" w:eastAsiaTheme="minorHAnsi" w:hAnsi="Arial" w:cs="Arial"/>
          <w:lang w:val="en-GB" w:eastAsia="en-US"/>
        </w:rPr>
        <w:t xml:space="preserve">, I. Sarris, P. Papadopoulos, F. </w:t>
      </w:r>
      <w:proofErr w:type="spellStart"/>
      <w:r w:rsidR="00B44DD9" w:rsidRPr="00AB6814">
        <w:rPr>
          <w:rFonts w:ascii="Arial" w:eastAsiaTheme="minorHAnsi" w:hAnsi="Arial" w:cs="Arial"/>
          <w:lang w:val="en-GB" w:eastAsia="en-US"/>
        </w:rPr>
        <w:t>Sayegh</w:t>
      </w:r>
      <w:proofErr w:type="spellEnd"/>
      <w:r w:rsidR="00B44DD9" w:rsidRPr="00AB6814">
        <w:rPr>
          <w:rFonts w:ascii="Arial" w:eastAsiaTheme="minorHAnsi" w:hAnsi="Arial" w:cs="Arial"/>
          <w:lang w:val="en-GB" w:eastAsia="en-US"/>
        </w:rPr>
        <w:t xml:space="preserve">, Propranolol administration has a non-statistically significant positive effect on the </w:t>
      </w:r>
      <w:proofErr w:type="spellStart"/>
      <w:r w:rsidR="00B44DD9" w:rsidRPr="00AB6814">
        <w:rPr>
          <w:rFonts w:ascii="Arial" w:eastAsiaTheme="minorHAnsi" w:hAnsi="Arial" w:cs="Arial"/>
          <w:lang w:val="en-GB" w:eastAsia="en-US"/>
        </w:rPr>
        <w:t>osseointegration</w:t>
      </w:r>
      <w:proofErr w:type="spellEnd"/>
      <w:r w:rsidR="00B44DD9" w:rsidRPr="00AB6814">
        <w:rPr>
          <w:rFonts w:ascii="Arial" w:eastAsiaTheme="minorHAnsi" w:hAnsi="Arial" w:cs="Arial"/>
          <w:lang w:val="en-GB" w:eastAsia="en-US"/>
        </w:rPr>
        <w:t xml:space="preserve"> procedure of stainless steel implants, Innovative Journal of Medicine and Health Science 10/4 (2020) 882–887.</w:t>
      </w:r>
    </w:p>
    <w:p w:rsidR="00B44DD9" w:rsidRPr="00AB6814" w:rsidRDefault="00AB6814" w:rsidP="004E7548">
      <w:pPr>
        <w:pStyle w:val="BodyText"/>
        <w:spacing w:after="0"/>
        <w:ind w:left="426" w:hanging="426"/>
        <w:jc w:val="both"/>
        <w:rPr>
          <w:rFonts w:ascii="Arial" w:eastAsiaTheme="minorHAnsi" w:hAnsi="Arial" w:cs="Arial"/>
          <w:lang w:val="en-GB" w:eastAsia="en-US"/>
        </w:rPr>
      </w:pPr>
      <w:r w:rsidRPr="00AB6814">
        <w:rPr>
          <w:rFonts w:ascii="Arial" w:eastAsiaTheme="minorHAnsi" w:hAnsi="Arial" w:cs="Arial"/>
          <w:lang w:val="en-GB" w:eastAsia="en-US"/>
        </w:rPr>
        <w:t>3.</w:t>
      </w:r>
      <w:r w:rsidRPr="00AB6814">
        <w:rPr>
          <w:rFonts w:ascii="Arial" w:eastAsiaTheme="minorHAnsi" w:hAnsi="Arial" w:cs="Arial"/>
          <w:lang w:val="en-GB" w:eastAsia="en-US"/>
        </w:rPr>
        <w:tab/>
      </w:r>
      <w:r w:rsidR="00B44DD9" w:rsidRPr="00AB6814">
        <w:rPr>
          <w:rFonts w:ascii="Arial" w:eastAsiaTheme="minorHAnsi" w:hAnsi="Arial" w:cs="Arial"/>
          <w:lang w:val="en-GB" w:eastAsia="en-US"/>
        </w:rPr>
        <w:t>I.</w:t>
      </w:r>
      <w:r w:rsidR="00B44DD9" w:rsidRPr="00AB6814">
        <w:rPr>
          <w:rFonts w:ascii="Arial" w:eastAsiaTheme="minorHAnsi" w:hAnsi="Arial" w:cs="Arial"/>
          <w:lang w:val="en-GB" w:eastAsia="en-US"/>
        </w:rPr>
        <w:t xml:space="preserve"> Mirisidis,</w:t>
      </w:r>
      <w:r w:rsidR="00B44DD9" w:rsidRPr="00AB6814">
        <w:rPr>
          <w:rFonts w:ascii="Arial" w:eastAsiaTheme="minorHAnsi" w:hAnsi="Arial" w:cs="Arial"/>
          <w:lang w:val="en-GB" w:eastAsia="en-US"/>
        </w:rPr>
        <w:t xml:space="preserve"> Cutting forces prediction and thermal distribution considering various cutting parameters and wear progression in drilling</w:t>
      </w:r>
      <w:r w:rsidR="00B44DD9" w:rsidRPr="00AB6814">
        <w:rPr>
          <w:rFonts w:ascii="Arial" w:eastAsiaTheme="minorHAnsi" w:hAnsi="Arial" w:cs="Arial"/>
          <w:lang w:val="en-GB" w:eastAsia="en-US"/>
        </w:rPr>
        <w:t>, International Journal of Structural Integrity</w:t>
      </w:r>
      <w:r w:rsidR="00B44DD9" w:rsidRPr="00AB6814">
        <w:rPr>
          <w:rFonts w:ascii="Arial" w:eastAsiaTheme="minorHAnsi" w:hAnsi="Arial" w:cs="Arial"/>
          <w:lang w:val="en-GB" w:eastAsia="en-US"/>
        </w:rPr>
        <w:t xml:space="preserve"> 7/6 (2016) 712-723.</w:t>
      </w:r>
    </w:p>
    <w:p w:rsidR="00B44DD9" w:rsidRPr="00AB6814" w:rsidRDefault="00AB6814" w:rsidP="004E7548">
      <w:pPr>
        <w:spacing w:after="0"/>
        <w:ind w:left="426" w:hanging="426"/>
        <w:jc w:val="both"/>
        <w:rPr>
          <w:rFonts w:cs="Arial"/>
          <w:b/>
        </w:rPr>
      </w:pPr>
      <w:r w:rsidRPr="00AB6814">
        <w:rPr>
          <w:rFonts w:eastAsia="Times New Roman" w:cs="Arial"/>
          <w:lang w:val="en-GB"/>
        </w:rPr>
        <w:t>4.</w:t>
      </w:r>
      <w:r w:rsidRPr="00AB6814">
        <w:rPr>
          <w:rFonts w:eastAsia="Times New Roman" w:cs="Arial"/>
          <w:lang w:val="en-GB"/>
        </w:rPr>
        <w:tab/>
      </w:r>
      <w:r w:rsidRPr="00AB6814">
        <w:rPr>
          <w:rFonts w:cs="Arial"/>
        </w:rPr>
        <w:t xml:space="preserve">I. Mirisidis, S. </w:t>
      </w:r>
      <w:proofErr w:type="spellStart"/>
      <w:r w:rsidRPr="00AB6814">
        <w:rPr>
          <w:rFonts w:cs="Arial"/>
        </w:rPr>
        <w:t>Karagiannis</w:t>
      </w:r>
      <w:proofErr w:type="spellEnd"/>
      <w:r w:rsidRPr="00AB6814">
        <w:rPr>
          <w:rFonts w:cs="Arial"/>
          <w:vertAlign w:val="superscript"/>
        </w:rPr>
        <w:t>†</w:t>
      </w:r>
      <w:r w:rsidRPr="00AB6814">
        <w:rPr>
          <w:rFonts w:cs="Arial"/>
        </w:rPr>
        <w:t xml:space="preserve">, Th. </w:t>
      </w:r>
      <w:proofErr w:type="spellStart"/>
      <w:r w:rsidRPr="00AB6814">
        <w:rPr>
          <w:rFonts w:cs="Arial"/>
        </w:rPr>
        <w:t>Ispoglou</w:t>
      </w:r>
      <w:proofErr w:type="spellEnd"/>
      <w:r w:rsidRPr="00AB6814">
        <w:rPr>
          <w:rFonts w:cs="Arial"/>
        </w:rPr>
        <w:t xml:space="preserve">, J. </w:t>
      </w:r>
      <w:proofErr w:type="spellStart"/>
      <w:r w:rsidRPr="00AB6814">
        <w:rPr>
          <w:rFonts w:cs="Arial"/>
        </w:rPr>
        <w:t>Kechagias</w:t>
      </w:r>
      <w:proofErr w:type="spellEnd"/>
      <w:r w:rsidRPr="00AB6814">
        <w:rPr>
          <w:rFonts w:cs="Arial"/>
          <w:lang w:val="en-GB"/>
        </w:rPr>
        <w:t>,</w:t>
      </w:r>
      <w:r w:rsidRPr="00AB6814">
        <w:rPr>
          <w:rFonts w:cs="Arial"/>
        </w:rPr>
        <w:t xml:space="preserve"> </w:t>
      </w:r>
      <w:r w:rsidR="00B44DD9" w:rsidRPr="00AB6814">
        <w:rPr>
          <w:rFonts w:cs="Arial"/>
        </w:rPr>
        <w:t>Prediction of surface roughness in manufacturing processes considering cutting parameters: A hardened steel case study</w:t>
      </w:r>
      <w:r w:rsidRPr="00AB6814">
        <w:rPr>
          <w:rFonts w:cs="Arial"/>
          <w:lang w:val="en-GB"/>
        </w:rPr>
        <w:t xml:space="preserve">, </w:t>
      </w:r>
      <w:r w:rsidR="00B44DD9" w:rsidRPr="00AB6814">
        <w:rPr>
          <w:rFonts w:cs="Arial"/>
        </w:rPr>
        <w:t xml:space="preserve">Proceedings of ICEAF IV, </w:t>
      </w:r>
      <w:proofErr w:type="spellStart"/>
      <w:r w:rsidR="00B44DD9" w:rsidRPr="00AB6814">
        <w:rPr>
          <w:rFonts w:cs="Arial"/>
        </w:rPr>
        <w:t>Skiathos</w:t>
      </w:r>
      <w:proofErr w:type="spellEnd"/>
      <w:r w:rsidR="00B44DD9" w:rsidRPr="00AB6814">
        <w:rPr>
          <w:rFonts w:cs="Arial"/>
        </w:rPr>
        <w:t>, Greece, (2015).</w:t>
      </w:r>
    </w:p>
    <w:p w:rsidR="00B44DD9" w:rsidRPr="00AB6814" w:rsidRDefault="00AB6814" w:rsidP="004E7548">
      <w:pPr>
        <w:spacing w:after="0"/>
        <w:ind w:left="426" w:hanging="426"/>
        <w:jc w:val="both"/>
        <w:rPr>
          <w:rFonts w:cs="Arial"/>
          <w:b/>
        </w:rPr>
      </w:pPr>
      <w:r w:rsidRPr="00AB6814">
        <w:rPr>
          <w:rFonts w:cs="Arial"/>
          <w:lang w:val="en-GB"/>
        </w:rPr>
        <w:t>5.</w:t>
      </w:r>
      <w:r w:rsidRPr="00AB6814">
        <w:rPr>
          <w:rFonts w:cs="Arial"/>
          <w:lang w:val="en-GB"/>
        </w:rPr>
        <w:tab/>
      </w:r>
      <w:r w:rsidRPr="00AB6814">
        <w:rPr>
          <w:rFonts w:cs="Arial"/>
        </w:rPr>
        <w:t xml:space="preserve">K.D. </w:t>
      </w:r>
      <w:proofErr w:type="spellStart"/>
      <w:r w:rsidRPr="00AB6814">
        <w:rPr>
          <w:rFonts w:cs="Arial"/>
        </w:rPr>
        <w:t>Bouzakis</w:t>
      </w:r>
      <w:proofErr w:type="spellEnd"/>
      <w:r w:rsidRPr="00AB6814">
        <w:rPr>
          <w:rFonts w:cs="Arial"/>
        </w:rPr>
        <w:t xml:space="preserve">, D. </w:t>
      </w:r>
      <w:proofErr w:type="spellStart"/>
      <w:r w:rsidRPr="00AB6814">
        <w:rPr>
          <w:rFonts w:cs="Arial"/>
        </w:rPr>
        <w:t>Pantermalis</w:t>
      </w:r>
      <w:proofErr w:type="spellEnd"/>
      <w:r w:rsidRPr="00AB6814">
        <w:rPr>
          <w:rFonts w:cs="Arial"/>
        </w:rPr>
        <w:t xml:space="preserve">, </w:t>
      </w:r>
      <w:r w:rsidRPr="00AB6814">
        <w:rPr>
          <w:rFonts w:cs="Arial"/>
          <w:b/>
        </w:rPr>
        <w:t>I.</w:t>
      </w:r>
      <w:r w:rsidRPr="00AB6814">
        <w:rPr>
          <w:rStyle w:val="hit"/>
          <w:rFonts w:cs="Arial"/>
          <w:b/>
        </w:rPr>
        <w:t xml:space="preserve"> Mirisidis,</w:t>
      </w:r>
      <w:r w:rsidRPr="00AB6814">
        <w:rPr>
          <w:rFonts w:cs="Arial"/>
        </w:rPr>
        <w:t xml:space="preserve"> M. </w:t>
      </w:r>
      <w:proofErr w:type="spellStart"/>
      <w:r w:rsidRPr="00AB6814">
        <w:rPr>
          <w:rFonts w:cs="Arial"/>
        </w:rPr>
        <w:t>Grigoriadou</w:t>
      </w:r>
      <w:proofErr w:type="spellEnd"/>
      <w:r w:rsidRPr="00AB6814">
        <w:rPr>
          <w:rFonts w:cs="Arial"/>
        </w:rPr>
        <w:t xml:space="preserve">, E. </w:t>
      </w:r>
      <w:proofErr w:type="spellStart"/>
      <w:r w:rsidRPr="00AB6814">
        <w:rPr>
          <w:rFonts w:cs="Arial"/>
        </w:rPr>
        <w:t>Varitis</w:t>
      </w:r>
      <w:proofErr w:type="spellEnd"/>
      <w:r w:rsidRPr="00AB6814">
        <w:rPr>
          <w:rFonts w:cs="Arial"/>
        </w:rPr>
        <w:t xml:space="preserve">, A. </w:t>
      </w:r>
      <w:proofErr w:type="spellStart"/>
      <w:r w:rsidRPr="00AB6814">
        <w:rPr>
          <w:rFonts w:cs="Arial"/>
        </w:rPr>
        <w:t>Sakellaridou</w:t>
      </w:r>
      <w:proofErr w:type="spellEnd"/>
      <w:r w:rsidRPr="00AB6814">
        <w:rPr>
          <w:rFonts w:cs="Arial"/>
        </w:rPr>
        <w:t xml:space="preserve">, A. </w:t>
      </w:r>
      <w:proofErr w:type="spellStart"/>
      <w:r w:rsidRPr="00AB6814">
        <w:rPr>
          <w:rFonts w:cs="Arial"/>
        </w:rPr>
        <w:t>Bouzaki</w:t>
      </w:r>
      <w:proofErr w:type="spellEnd"/>
      <w:r w:rsidRPr="00AB6814">
        <w:rPr>
          <w:rFonts w:cs="Arial"/>
        </w:rPr>
        <w:t xml:space="preserve">, K. </w:t>
      </w:r>
      <w:proofErr w:type="spellStart"/>
      <w:r w:rsidRPr="00AB6814">
        <w:rPr>
          <w:rFonts w:cs="Arial"/>
        </w:rPr>
        <w:t>Efstathiou</w:t>
      </w:r>
      <w:proofErr w:type="spellEnd"/>
      <w:r w:rsidRPr="00AB6814">
        <w:rPr>
          <w:rFonts w:cs="Arial"/>
        </w:rPr>
        <w:t xml:space="preserve">, S. </w:t>
      </w:r>
      <w:proofErr w:type="spellStart"/>
      <w:r w:rsidRPr="00AB6814">
        <w:rPr>
          <w:rFonts w:cs="Arial"/>
        </w:rPr>
        <w:t>Theodoridou</w:t>
      </w:r>
      <w:proofErr w:type="spellEnd"/>
      <w:r w:rsidRPr="00AB6814">
        <w:rPr>
          <w:rFonts w:cs="Arial"/>
        </w:rPr>
        <w:t xml:space="preserve">, A. </w:t>
      </w:r>
      <w:proofErr w:type="spellStart"/>
      <w:r w:rsidRPr="00AB6814">
        <w:rPr>
          <w:rFonts w:cs="Arial"/>
        </w:rPr>
        <w:t>Papacharisi</w:t>
      </w:r>
      <w:proofErr w:type="spellEnd"/>
      <w:r w:rsidRPr="00AB6814">
        <w:rPr>
          <w:rFonts w:cs="Arial"/>
        </w:rPr>
        <w:t xml:space="preserve">, E. </w:t>
      </w:r>
      <w:proofErr w:type="spellStart"/>
      <w:r w:rsidRPr="00AB6814">
        <w:rPr>
          <w:rFonts w:cs="Arial"/>
        </w:rPr>
        <w:t>Diamanti</w:t>
      </w:r>
      <w:proofErr w:type="spellEnd"/>
      <w:r w:rsidRPr="00AB6814">
        <w:rPr>
          <w:rStyle w:val="hit"/>
          <w:rFonts w:cs="Arial"/>
        </w:rPr>
        <w:t>,</w:t>
      </w:r>
      <w:r w:rsidRPr="00AB6814">
        <w:rPr>
          <w:rStyle w:val="bf"/>
          <w:rFonts w:cs="Arial"/>
        </w:rPr>
        <w:t xml:space="preserve"> </w:t>
      </w:r>
      <w:r w:rsidRPr="00AB6814">
        <w:rPr>
          <w:rFonts w:cs="Arial"/>
        </w:rPr>
        <w:t xml:space="preserve">3D-laser scanning of the </w:t>
      </w:r>
      <w:r w:rsidRPr="00AB6814">
        <w:rPr>
          <w:rFonts w:cs="Arial"/>
        </w:rPr>
        <w:lastRenderedPageBreak/>
        <w:t>Parthenon west frieze blocks and their digital assembly based on extracted characteristic geometrical details</w:t>
      </w:r>
      <w:r w:rsidRPr="00AB6814">
        <w:rPr>
          <w:rStyle w:val="bf"/>
          <w:rFonts w:cs="Arial"/>
        </w:rPr>
        <w:t xml:space="preserve">, Journal of Archaeological Science: Reports 6 </w:t>
      </w:r>
      <w:r w:rsidRPr="00AB6814">
        <w:rPr>
          <w:rFonts w:cs="Arial"/>
        </w:rPr>
        <w:t>(2016) 94-108</w:t>
      </w:r>
      <w:r w:rsidRPr="00AB6814">
        <w:rPr>
          <w:rFonts w:cs="Arial"/>
          <w:iCs/>
        </w:rPr>
        <w:t>.</w:t>
      </w:r>
    </w:p>
    <w:p w:rsidR="00B44DD9" w:rsidRDefault="00B44DD9" w:rsidP="004E7548">
      <w:pPr>
        <w:spacing w:after="0"/>
        <w:jc w:val="both"/>
        <w:rPr>
          <w:b/>
          <w:sz w:val="20"/>
          <w:szCs w:val="20"/>
        </w:rPr>
      </w:pPr>
    </w:p>
    <w:p w:rsidR="00B44DD9" w:rsidRPr="00AB6814" w:rsidRDefault="00AB6814" w:rsidP="004E7548">
      <w:pPr>
        <w:spacing w:after="0"/>
        <w:jc w:val="both"/>
        <w:rPr>
          <w:b/>
          <w:sz w:val="20"/>
          <w:szCs w:val="20"/>
          <w:lang w:val="el-GR"/>
        </w:rPr>
      </w:pPr>
      <w:r>
        <w:rPr>
          <w:b/>
          <w:sz w:val="20"/>
          <w:szCs w:val="20"/>
          <w:lang w:val="el-GR"/>
        </w:rPr>
        <w:t>Ενδεικτικ</w:t>
      </w:r>
      <w:r>
        <w:rPr>
          <w:b/>
          <w:sz w:val="20"/>
          <w:szCs w:val="20"/>
          <w:lang w:val="el-GR"/>
        </w:rPr>
        <w:t>ά</w:t>
      </w:r>
      <w:r w:rsidRPr="00AB6814">
        <w:rPr>
          <w:b/>
          <w:sz w:val="20"/>
          <w:szCs w:val="20"/>
          <w:lang w:val="el-GR"/>
        </w:rPr>
        <w:t xml:space="preserve"> </w:t>
      </w:r>
      <w:r w:rsidR="00B44DD9">
        <w:rPr>
          <w:b/>
          <w:sz w:val="20"/>
          <w:szCs w:val="20"/>
          <w:lang w:val="el-GR"/>
        </w:rPr>
        <w:t>Ερευνητικά</w:t>
      </w:r>
      <w:r w:rsidR="00B44DD9" w:rsidRPr="00AB6814">
        <w:rPr>
          <w:b/>
          <w:sz w:val="20"/>
          <w:szCs w:val="20"/>
          <w:lang w:val="el-GR"/>
        </w:rPr>
        <w:t xml:space="preserve"> </w:t>
      </w:r>
      <w:r w:rsidR="00B44DD9">
        <w:rPr>
          <w:b/>
          <w:sz w:val="20"/>
          <w:szCs w:val="20"/>
          <w:lang w:val="el-GR"/>
        </w:rPr>
        <w:t>Προγράμματα</w:t>
      </w:r>
      <w:r w:rsidR="00B44DD9" w:rsidRPr="00AB6814">
        <w:rPr>
          <w:b/>
          <w:sz w:val="20"/>
          <w:szCs w:val="20"/>
          <w:lang w:val="el-GR"/>
        </w:rPr>
        <w:t>:</w:t>
      </w:r>
    </w:p>
    <w:p w:rsidR="004E7548" w:rsidRDefault="00AB6814" w:rsidP="004E7548">
      <w:pPr>
        <w:spacing w:after="0"/>
        <w:ind w:left="426" w:hanging="426"/>
        <w:jc w:val="both"/>
        <w:rPr>
          <w:rFonts w:cs="Arial"/>
          <w:lang w:val="el-GR"/>
        </w:rPr>
      </w:pPr>
      <w:r>
        <w:rPr>
          <w:rFonts w:cs="Arial"/>
          <w:lang w:val="el-GR"/>
        </w:rPr>
        <w:t>1.</w:t>
      </w:r>
      <w:r>
        <w:rPr>
          <w:rFonts w:cs="Arial"/>
          <w:lang w:val="el-GR"/>
        </w:rPr>
        <w:tab/>
      </w:r>
      <w:r w:rsidRPr="00AB6814">
        <w:rPr>
          <w:rFonts w:cs="Arial"/>
          <w:lang w:val="el-GR"/>
        </w:rPr>
        <w:t>“Ανάπτυξη, βελτιστοποίηση και κατασκευή καινοτόμου μηχανήματος κοπής φέτας”.</w:t>
      </w:r>
    </w:p>
    <w:p w:rsidR="00B44DD9" w:rsidRPr="00AB6814" w:rsidRDefault="00AB6814" w:rsidP="004E7548">
      <w:pPr>
        <w:spacing w:after="0"/>
        <w:ind w:left="426"/>
        <w:jc w:val="both"/>
        <w:rPr>
          <w:b/>
          <w:sz w:val="20"/>
          <w:szCs w:val="20"/>
          <w:lang w:val="el-GR"/>
        </w:rPr>
      </w:pPr>
      <w:r>
        <w:rPr>
          <w:rFonts w:cs="Arial"/>
          <w:lang w:val="el-GR"/>
        </w:rPr>
        <w:t>(</w:t>
      </w:r>
      <w:r w:rsidRPr="00AB6814">
        <w:rPr>
          <w:rFonts w:cs="Arial"/>
          <w:lang w:val="el-GR"/>
        </w:rPr>
        <w:t>Πρόγραμμα «Επενδυτικά Σχέδια Καινοτομίας» της Περιφέρειας Κεντρικής Μακεδονίας</w:t>
      </w:r>
      <w:r>
        <w:rPr>
          <w:rFonts w:cs="Arial"/>
          <w:lang w:val="el-GR"/>
        </w:rPr>
        <w:t>)</w:t>
      </w:r>
    </w:p>
    <w:p w:rsidR="004E7548" w:rsidRDefault="00AB6814" w:rsidP="004E7548">
      <w:pPr>
        <w:spacing w:after="0"/>
        <w:ind w:left="426" w:hanging="426"/>
        <w:jc w:val="both"/>
        <w:rPr>
          <w:rFonts w:cs="Arial"/>
          <w:lang w:val="el-GR"/>
        </w:rPr>
      </w:pPr>
      <w:r>
        <w:rPr>
          <w:rFonts w:cs="Arial"/>
          <w:lang w:val="el-GR"/>
        </w:rPr>
        <w:t>2.</w:t>
      </w:r>
      <w:r>
        <w:rPr>
          <w:rFonts w:cs="Arial"/>
          <w:lang w:val="el-GR"/>
        </w:rPr>
        <w:tab/>
      </w:r>
      <w:r w:rsidRPr="00AB6814">
        <w:rPr>
          <w:rFonts w:cs="Arial"/>
          <w:lang w:val="el-GR"/>
        </w:rPr>
        <w:t xml:space="preserve">“Πράσινες </w:t>
      </w:r>
      <w:proofErr w:type="spellStart"/>
      <w:r w:rsidRPr="00AB6814">
        <w:rPr>
          <w:rFonts w:cs="Arial"/>
          <w:lang w:val="el-GR"/>
        </w:rPr>
        <w:t>νανο</w:t>
      </w:r>
      <w:proofErr w:type="spellEnd"/>
      <w:r w:rsidRPr="00AB6814">
        <w:rPr>
          <w:rFonts w:cs="Arial"/>
          <w:lang w:val="el-GR"/>
        </w:rPr>
        <w:t>-δομημένες πολύ-λειτουργικές προστατευτικές επικαλύψεις”.</w:t>
      </w:r>
    </w:p>
    <w:p w:rsidR="00B44DD9" w:rsidRDefault="00AB6814" w:rsidP="004E7548">
      <w:pPr>
        <w:spacing w:after="0"/>
        <w:ind w:left="426"/>
        <w:jc w:val="both"/>
        <w:rPr>
          <w:rFonts w:cs="Arial"/>
          <w:lang w:val="el-GR"/>
        </w:rPr>
      </w:pPr>
      <w:r>
        <w:rPr>
          <w:rFonts w:cs="Arial"/>
          <w:lang w:val="el-GR"/>
        </w:rPr>
        <w:t>(</w:t>
      </w:r>
      <w:r w:rsidRPr="00AB6814">
        <w:rPr>
          <w:rFonts w:cs="Arial"/>
          <w:lang w:val="el-GR"/>
        </w:rPr>
        <w:t>Πρόγραμμα «Ερευνώ–Δημιουργώ–Καινοτομώ, Β΄ Κύκλος</w:t>
      </w:r>
      <w:r>
        <w:rPr>
          <w:rFonts w:cs="Arial"/>
          <w:lang w:val="el-GR"/>
        </w:rPr>
        <w:t>)</w:t>
      </w:r>
    </w:p>
    <w:p w:rsidR="004E7548" w:rsidRDefault="00AB6814" w:rsidP="004E7548">
      <w:pPr>
        <w:spacing w:after="0"/>
        <w:ind w:left="426" w:hanging="426"/>
        <w:jc w:val="both"/>
        <w:rPr>
          <w:rFonts w:cs="Arial"/>
          <w:lang w:val="el-GR"/>
        </w:rPr>
      </w:pPr>
      <w:r>
        <w:rPr>
          <w:lang w:val="el-GR"/>
        </w:rPr>
        <w:t>3.</w:t>
      </w:r>
      <w:r>
        <w:rPr>
          <w:lang w:val="el-GR"/>
        </w:rPr>
        <w:tab/>
      </w:r>
      <w:r w:rsidRPr="00AB6814">
        <w:rPr>
          <w:rFonts w:cs="Arial"/>
          <w:lang w:val="el-GR"/>
        </w:rPr>
        <w:t>“Η επίδραση της επιλογής των ανοχών σε κατεργασίες και συναρμολογήσεις ακριβείας”</w:t>
      </w:r>
      <w:r>
        <w:rPr>
          <w:rFonts w:cs="Arial"/>
          <w:lang w:val="el-GR"/>
        </w:rPr>
        <w:t>.</w:t>
      </w:r>
    </w:p>
    <w:p w:rsidR="00AB6814" w:rsidRPr="00AB6814" w:rsidRDefault="00AB6814" w:rsidP="004E7548">
      <w:pPr>
        <w:spacing w:after="0"/>
        <w:ind w:left="426"/>
        <w:jc w:val="both"/>
        <w:rPr>
          <w:rFonts w:cs="Arial"/>
          <w:lang w:val="el-GR"/>
        </w:rPr>
      </w:pPr>
      <w:r w:rsidRPr="00AB6814">
        <w:rPr>
          <w:rFonts w:cs="Arial"/>
          <w:lang w:val="el-GR"/>
        </w:rPr>
        <w:t>(Πρόγραμμα Αρχιμήδης ΙΙΙ – Ενίσχυση Ερευνητικών Ομάδων)</w:t>
      </w:r>
    </w:p>
    <w:p w:rsidR="004E7548" w:rsidRDefault="004E7548" w:rsidP="004E7548">
      <w:pPr>
        <w:overflowPunct w:val="0"/>
        <w:autoSpaceDE w:val="0"/>
        <w:autoSpaceDN w:val="0"/>
        <w:adjustRightInd w:val="0"/>
        <w:spacing w:after="0"/>
        <w:ind w:left="426" w:hanging="426"/>
        <w:jc w:val="both"/>
        <w:textAlignment w:val="baseline"/>
        <w:rPr>
          <w:rFonts w:cs="Arial"/>
          <w:lang w:val="el-GR"/>
        </w:rPr>
      </w:pPr>
      <w:r w:rsidRPr="004E7548">
        <w:rPr>
          <w:rFonts w:cs="Arial"/>
          <w:lang w:val="el-GR"/>
        </w:rPr>
        <w:t>4.</w:t>
      </w:r>
      <w:r>
        <w:rPr>
          <w:rFonts w:cs="Arial"/>
          <w:lang w:val="el-GR"/>
        </w:rPr>
        <w:tab/>
      </w:r>
      <w:r w:rsidR="00AB6814" w:rsidRPr="00AB6814">
        <w:rPr>
          <w:rFonts w:cs="Arial"/>
          <w:lang w:val="el-GR"/>
        </w:rPr>
        <w:t>“Ανακύκλωση ιπτάμενης τέφρας για την παραγωγή υαλωδών κεραμικών”</w:t>
      </w:r>
      <w:r w:rsidR="00AB6814" w:rsidRPr="00AB6814">
        <w:rPr>
          <w:rFonts w:cs="Arial"/>
          <w:lang w:val="el-GR"/>
        </w:rPr>
        <w:t>.</w:t>
      </w:r>
    </w:p>
    <w:p w:rsidR="00AB6814" w:rsidRPr="00AB6814" w:rsidRDefault="00AB6814" w:rsidP="004E7548">
      <w:pPr>
        <w:overflowPunct w:val="0"/>
        <w:autoSpaceDE w:val="0"/>
        <w:autoSpaceDN w:val="0"/>
        <w:adjustRightInd w:val="0"/>
        <w:spacing w:after="0"/>
        <w:ind w:left="426"/>
        <w:jc w:val="both"/>
        <w:textAlignment w:val="baseline"/>
        <w:rPr>
          <w:rFonts w:cs="Arial"/>
          <w:lang w:val="el-GR"/>
        </w:rPr>
      </w:pPr>
      <w:r w:rsidRPr="00AB6814">
        <w:rPr>
          <w:rFonts w:cs="Arial"/>
          <w:lang w:val="el-GR"/>
        </w:rPr>
        <w:t>(Πρόγραμμα Αρχιμήδης ΙΙΙ – Ενίσχυση Ερευνητικών Ομάδων)</w:t>
      </w:r>
    </w:p>
    <w:p w:rsidR="004E7548" w:rsidRDefault="004E7548" w:rsidP="004E7548">
      <w:pPr>
        <w:overflowPunct w:val="0"/>
        <w:autoSpaceDE w:val="0"/>
        <w:autoSpaceDN w:val="0"/>
        <w:adjustRightInd w:val="0"/>
        <w:spacing w:after="0"/>
        <w:ind w:left="426" w:hanging="426"/>
        <w:jc w:val="both"/>
        <w:textAlignment w:val="baseline"/>
        <w:rPr>
          <w:rFonts w:cs="Arial"/>
          <w:lang w:val="el-GR"/>
        </w:rPr>
      </w:pPr>
      <w:r w:rsidRPr="004E7548">
        <w:rPr>
          <w:rFonts w:cs="Arial"/>
          <w:lang w:val="el-GR"/>
        </w:rPr>
        <w:t>5.</w:t>
      </w:r>
      <w:r>
        <w:rPr>
          <w:rFonts w:cs="Arial"/>
          <w:lang w:val="el-GR"/>
        </w:rPr>
        <w:tab/>
      </w:r>
      <w:r w:rsidR="00AB6814" w:rsidRPr="004E7548">
        <w:rPr>
          <w:rFonts w:cs="Arial"/>
          <w:lang w:val="el-GR"/>
        </w:rPr>
        <w:t>“Ψηφιοποίηση, ανάπλαση και αναπαράσταση της Ζωφόρο</w:t>
      </w:r>
      <w:r>
        <w:rPr>
          <w:rFonts w:cs="Arial"/>
          <w:lang w:val="el-GR"/>
        </w:rPr>
        <w:t>υ του Παρθενώνα και Αναθημάτων”.</w:t>
      </w:r>
    </w:p>
    <w:p w:rsidR="00AB6814" w:rsidRPr="004E7548" w:rsidRDefault="00AB6814" w:rsidP="004E7548">
      <w:pPr>
        <w:overflowPunct w:val="0"/>
        <w:autoSpaceDE w:val="0"/>
        <w:autoSpaceDN w:val="0"/>
        <w:adjustRightInd w:val="0"/>
        <w:spacing w:after="0"/>
        <w:ind w:left="426"/>
        <w:jc w:val="both"/>
        <w:textAlignment w:val="baseline"/>
        <w:rPr>
          <w:rFonts w:cs="Arial"/>
          <w:lang w:val="el-GR"/>
        </w:rPr>
      </w:pPr>
      <w:r w:rsidRPr="004E7548">
        <w:rPr>
          <w:rFonts w:cs="Arial"/>
          <w:lang w:val="el-GR"/>
        </w:rPr>
        <w:t>(Συνεργασία 2011 – Συμπράξεις παραγωγικών και ερευνητικών φορέων σε εστιασμένους ερευνητικούς &amp; τεχνολογικούς τομείς)</w:t>
      </w:r>
    </w:p>
    <w:p w:rsidR="004E7548" w:rsidRDefault="004E7548" w:rsidP="004E7548">
      <w:pPr>
        <w:spacing w:after="0"/>
        <w:ind w:left="426" w:hanging="426"/>
        <w:jc w:val="both"/>
        <w:rPr>
          <w:rFonts w:cs="Arial"/>
          <w:lang w:val="el-GR"/>
        </w:rPr>
      </w:pPr>
      <w:r w:rsidRPr="004E7548">
        <w:rPr>
          <w:lang w:val="el-GR"/>
        </w:rPr>
        <w:t>6.</w:t>
      </w:r>
      <w:r>
        <w:rPr>
          <w:lang w:val="el-GR"/>
        </w:rPr>
        <w:tab/>
      </w:r>
      <w:r w:rsidR="00AB6814" w:rsidRPr="00AB6814">
        <w:rPr>
          <w:lang w:val="el-GR"/>
        </w:rPr>
        <w:t>“Προστατευτικές στοιβάδες για οδοντιατρικά εμφυτεύματα</w:t>
      </w:r>
      <w:r w:rsidR="00AB6814" w:rsidRPr="00AB6814">
        <w:rPr>
          <w:rFonts w:cs="Arial"/>
          <w:lang w:val="el-GR"/>
        </w:rPr>
        <w:t>”</w:t>
      </w:r>
      <w:r>
        <w:rPr>
          <w:rFonts w:cs="Arial"/>
          <w:lang w:val="el-GR"/>
        </w:rPr>
        <w:t>.</w:t>
      </w:r>
    </w:p>
    <w:p w:rsidR="00AB6814" w:rsidRDefault="004E7548" w:rsidP="004E7548">
      <w:pPr>
        <w:spacing w:after="0"/>
        <w:ind w:left="426"/>
        <w:jc w:val="both"/>
        <w:rPr>
          <w:rFonts w:cs="Arial"/>
          <w:lang w:val="el-GR"/>
        </w:rPr>
      </w:pPr>
      <w:r w:rsidRPr="004E7548">
        <w:rPr>
          <w:rFonts w:cs="Arial"/>
          <w:lang w:val="el-GR"/>
        </w:rPr>
        <w:t>(</w:t>
      </w:r>
      <w:r w:rsidR="00AB6814" w:rsidRPr="00AB6814">
        <w:rPr>
          <w:rFonts w:cs="Arial"/>
          <w:lang w:val="el-GR"/>
        </w:rPr>
        <w:t>Δράση “Κουπόνια καινοτομίας για μικρομεσαίες επιχειρήσεις”</w:t>
      </w:r>
      <w:r w:rsidRPr="004E7548">
        <w:rPr>
          <w:rFonts w:cs="Arial"/>
          <w:lang w:val="el-GR"/>
        </w:rPr>
        <w:t>)</w:t>
      </w:r>
    </w:p>
    <w:p w:rsidR="004E7548" w:rsidRDefault="004E7548" w:rsidP="004E7548">
      <w:pPr>
        <w:spacing w:after="0"/>
        <w:ind w:left="426" w:hanging="426"/>
        <w:jc w:val="both"/>
        <w:rPr>
          <w:lang w:val="en-GB"/>
        </w:rPr>
      </w:pPr>
      <w:r w:rsidRPr="004E7548">
        <w:rPr>
          <w:lang w:val="en-GB"/>
        </w:rPr>
        <w:t>7.</w:t>
      </w:r>
      <w:r w:rsidRPr="004E7548">
        <w:rPr>
          <w:lang w:val="en-GB"/>
        </w:rPr>
        <w:tab/>
      </w:r>
      <w:r w:rsidR="00AB6814" w:rsidRPr="004E7548">
        <w:rPr>
          <w:lang w:val="en-GB"/>
        </w:rPr>
        <w:t>“</w:t>
      </w:r>
      <w:r w:rsidR="00AB6814" w:rsidRPr="00562067">
        <w:rPr>
          <w:lang w:val="en-GB"/>
        </w:rPr>
        <w:t>Coated</w:t>
      </w:r>
      <w:r w:rsidR="00AB6814" w:rsidRPr="004E7548">
        <w:rPr>
          <w:lang w:val="en-GB"/>
        </w:rPr>
        <w:t xml:space="preserve"> </w:t>
      </w:r>
      <w:r w:rsidR="00AB6814" w:rsidRPr="00562067">
        <w:rPr>
          <w:lang w:val="en-GB"/>
        </w:rPr>
        <w:t>Valves</w:t>
      </w:r>
      <w:r w:rsidRPr="004E7548">
        <w:rPr>
          <w:lang w:val="en-GB"/>
        </w:rPr>
        <w:t>”.</w:t>
      </w:r>
    </w:p>
    <w:p w:rsidR="00AB6814" w:rsidRPr="004E7548" w:rsidRDefault="004E7548" w:rsidP="004E7548">
      <w:pPr>
        <w:spacing w:after="0"/>
        <w:ind w:left="426"/>
        <w:jc w:val="both"/>
        <w:rPr>
          <w:rFonts w:cs="Arial"/>
          <w:lang w:val="en-GB"/>
        </w:rPr>
      </w:pPr>
      <w:r w:rsidRPr="004E7548">
        <w:rPr>
          <w:rFonts w:cs="Arial"/>
          <w:lang w:val="en-GB"/>
        </w:rPr>
        <w:t>(</w:t>
      </w:r>
      <w:r>
        <w:rPr>
          <w:rFonts w:cs="Arial"/>
          <w:lang w:val="el-GR"/>
        </w:rPr>
        <w:t>Πρόγραμμα</w:t>
      </w:r>
      <w:r w:rsidRPr="004E7548">
        <w:rPr>
          <w:rFonts w:cs="Arial"/>
          <w:lang w:val="en-GB"/>
        </w:rPr>
        <w:t xml:space="preserve"> </w:t>
      </w:r>
      <w:proofErr w:type="spellStart"/>
      <w:r>
        <w:rPr>
          <w:rFonts w:cs="Arial"/>
        </w:rPr>
        <w:t>Eurostars</w:t>
      </w:r>
      <w:proofErr w:type="spellEnd"/>
      <w:r w:rsidRPr="004E7548">
        <w:rPr>
          <w:rFonts w:cs="Arial"/>
          <w:lang w:val="en-GB"/>
        </w:rPr>
        <w:t xml:space="preserve"> – </w:t>
      </w:r>
      <w:r w:rsidR="00AB6814" w:rsidRPr="00562067">
        <w:rPr>
          <w:rFonts w:cs="Arial"/>
          <w:lang w:val="en-GB"/>
        </w:rPr>
        <w:t>European</w:t>
      </w:r>
      <w:r w:rsidR="00AB6814" w:rsidRPr="004E7548">
        <w:rPr>
          <w:rFonts w:cs="Arial"/>
          <w:lang w:val="en-GB"/>
        </w:rPr>
        <w:t xml:space="preserve"> </w:t>
      </w:r>
      <w:r w:rsidR="00AB6814" w:rsidRPr="00562067">
        <w:rPr>
          <w:rFonts w:cs="Arial"/>
          <w:lang w:val="en-GB"/>
        </w:rPr>
        <w:t>Commission</w:t>
      </w:r>
      <w:r w:rsidR="00AB6814" w:rsidRPr="004E7548">
        <w:rPr>
          <w:rFonts w:cs="Arial"/>
          <w:lang w:val="en-GB"/>
        </w:rPr>
        <w:t>–</w:t>
      </w:r>
      <w:r w:rsidR="00AB6814" w:rsidRPr="00562067">
        <w:rPr>
          <w:rFonts w:cs="Arial"/>
          <w:lang w:val="en-GB"/>
        </w:rPr>
        <w:t>Research</w:t>
      </w:r>
      <w:r w:rsidR="00AB6814" w:rsidRPr="004E7548">
        <w:rPr>
          <w:rFonts w:cs="Arial"/>
          <w:lang w:val="en-GB"/>
        </w:rPr>
        <w:t xml:space="preserve"> </w:t>
      </w:r>
      <w:r w:rsidR="00AB6814" w:rsidRPr="00562067">
        <w:rPr>
          <w:rFonts w:cs="Arial"/>
          <w:lang w:val="en-GB"/>
        </w:rPr>
        <w:t>Directorate</w:t>
      </w:r>
      <w:r w:rsidR="00AB6814" w:rsidRPr="004E7548">
        <w:rPr>
          <w:rFonts w:cs="Arial"/>
          <w:lang w:val="en-GB"/>
        </w:rPr>
        <w:t xml:space="preserve"> </w:t>
      </w:r>
      <w:r w:rsidR="00AB6814" w:rsidRPr="00562067">
        <w:rPr>
          <w:rFonts w:cs="Arial"/>
          <w:lang w:val="en-GB"/>
        </w:rPr>
        <w:t>General</w:t>
      </w:r>
      <w:r w:rsidRPr="004E7548">
        <w:rPr>
          <w:rFonts w:cs="Arial"/>
          <w:lang w:val="en-GB"/>
        </w:rPr>
        <w:t>)</w:t>
      </w:r>
      <w:bookmarkStart w:id="0" w:name="_GoBack"/>
      <w:bookmarkEnd w:id="0"/>
    </w:p>
    <w:p w:rsidR="00AB6814" w:rsidRPr="004E7548" w:rsidRDefault="00AB6814" w:rsidP="00B44DD9">
      <w:pPr>
        <w:spacing w:after="0"/>
        <w:jc w:val="both"/>
        <w:rPr>
          <w:lang w:val="en-GB"/>
        </w:rPr>
      </w:pPr>
    </w:p>
    <w:sectPr w:rsidR="00AB6814" w:rsidRPr="004E7548" w:rsidSect="00EF71A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38C326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61ABD2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5378715C"/>
    <w:multiLevelType w:val="multilevel"/>
    <w:tmpl w:val="F28C6DD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6702C80"/>
    <w:multiLevelType w:val="hybridMultilevel"/>
    <w:tmpl w:val="A984A0F6"/>
    <w:lvl w:ilvl="0" w:tplc="851ADF36">
      <w:start w:val="1"/>
      <w:numFmt w:val="decimal"/>
      <w:lvlText w:val="%1."/>
      <w:lvlJc w:val="left"/>
      <w:pPr>
        <w:ind w:left="394" w:hanging="360"/>
      </w:pPr>
      <w:rPr>
        <w:rFonts w:hint="default"/>
      </w:rPr>
    </w:lvl>
    <w:lvl w:ilvl="1" w:tplc="04080019" w:tentative="1">
      <w:start w:val="1"/>
      <w:numFmt w:val="lowerLetter"/>
      <w:lvlText w:val="%2."/>
      <w:lvlJc w:val="left"/>
      <w:pPr>
        <w:ind w:left="1114" w:hanging="360"/>
      </w:pPr>
    </w:lvl>
    <w:lvl w:ilvl="2" w:tplc="0408001B" w:tentative="1">
      <w:start w:val="1"/>
      <w:numFmt w:val="lowerRoman"/>
      <w:lvlText w:val="%3."/>
      <w:lvlJc w:val="right"/>
      <w:pPr>
        <w:ind w:left="1834" w:hanging="180"/>
      </w:pPr>
    </w:lvl>
    <w:lvl w:ilvl="3" w:tplc="0408000F" w:tentative="1">
      <w:start w:val="1"/>
      <w:numFmt w:val="decimal"/>
      <w:lvlText w:val="%4."/>
      <w:lvlJc w:val="left"/>
      <w:pPr>
        <w:ind w:left="2554" w:hanging="360"/>
      </w:pPr>
    </w:lvl>
    <w:lvl w:ilvl="4" w:tplc="04080019" w:tentative="1">
      <w:start w:val="1"/>
      <w:numFmt w:val="lowerLetter"/>
      <w:lvlText w:val="%5."/>
      <w:lvlJc w:val="left"/>
      <w:pPr>
        <w:ind w:left="3274" w:hanging="360"/>
      </w:pPr>
    </w:lvl>
    <w:lvl w:ilvl="5" w:tplc="0408001B" w:tentative="1">
      <w:start w:val="1"/>
      <w:numFmt w:val="lowerRoman"/>
      <w:lvlText w:val="%6."/>
      <w:lvlJc w:val="right"/>
      <w:pPr>
        <w:ind w:left="3994" w:hanging="180"/>
      </w:pPr>
    </w:lvl>
    <w:lvl w:ilvl="6" w:tplc="0408000F" w:tentative="1">
      <w:start w:val="1"/>
      <w:numFmt w:val="decimal"/>
      <w:lvlText w:val="%7."/>
      <w:lvlJc w:val="left"/>
      <w:pPr>
        <w:ind w:left="4714" w:hanging="360"/>
      </w:pPr>
    </w:lvl>
    <w:lvl w:ilvl="7" w:tplc="04080019" w:tentative="1">
      <w:start w:val="1"/>
      <w:numFmt w:val="lowerLetter"/>
      <w:lvlText w:val="%8."/>
      <w:lvlJc w:val="left"/>
      <w:pPr>
        <w:ind w:left="5434" w:hanging="360"/>
      </w:pPr>
    </w:lvl>
    <w:lvl w:ilvl="8" w:tplc="0408001B" w:tentative="1">
      <w:start w:val="1"/>
      <w:numFmt w:val="lowerRoman"/>
      <w:lvlText w:val="%9."/>
      <w:lvlJc w:val="right"/>
      <w:pPr>
        <w:ind w:left="6154" w:hanging="180"/>
      </w:pPr>
    </w:lvl>
  </w:abstractNum>
  <w:num w:numId="1">
    <w:abstractNumId w:val="1"/>
  </w:num>
  <w:num w:numId="2">
    <w:abstractNumId w:val="1"/>
  </w:num>
  <w:num w:numId="3">
    <w:abstractNumId w:val="0"/>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1AC"/>
    <w:rsid w:val="003C4BB3"/>
    <w:rsid w:val="004E7548"/>
    <w:rsid w:val="00682698"/>
    <w:rsid w:val="00AB6814"/>
    <w:rsid w:val="00B44DD9"/>
    <w:rsid w:val="00CD05F4"/>
    <w:rsid w:val="00DA15EA"/>
    <w:rsid w:val="00EF7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39633-2192-4608-BF44-4875DD9A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698"/>
    <w:rPr>
      <w:rFonts w:ascii="Arial" w:hAnsi="Arial"/>
      <w:lang w:val="en-US"/>
    </w:rPr>
  </w:style>
  <w:style w:type="paragraph" w:styleId="Heading5">
    <w:name w:val="heading 5"/>
    <w:basedOn w:val="Normal"/>
    <w:next w:val="Normal"/>
    <w:link w:val="Heading5Char"/>
    <w:uiPriority w:val="9"/>
    <w:unhideWhenUsed/>
    <w:qFormat/>
    <w:rsid w:val="00682698"/>
    <w:pPr>
      <w:keepNext/>
      <w:keepLines/>
      <w:spacing w:before="200" w:after="0"/>
      <w:outlineLvl w:val="4"/>
    </w:pPr>
    <w:rPr>
      <w:rFonts w:asciiTheme="majorHAnsi" w:eastAsiaTheme="majorEastAsia" w:hAnsiTheme="majorHAnsi" w:cstheme="majorBidi"/>
      <w:color w:val="1F4D78" w:themeColor="accent1" w:themeShade="7F"/>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82698"/>
    <w:pPr>
      <w:spacing w:line="240" w:lineRule="auto"/>
    </w:pPr>
    <w:rPr>
      <w:rFonts w:eastAsia="Times New Roman" w:cs="Times New Roman"/>
      <w:szCs w:val="20"/>
    </w:rPr>
  </w:style>
  <w:style w:type="character" w:customStyle="1" w:styleId="CommentTextChar">
    <w:name w:val="Comment Text Char"/>
    <w:basedOn w:val="DefaultParagraphFont"/>
    <w:link w:val="CommentText"/>
    <w:uiPriority w:val="99"/>
    <w:semiHidden/>
    <w:rsid w:val="00682698"/>
    <w:rPr>
      <w:rFonts w:ascii="Arial" w:eastAsia="Times New Roman" w:hAnsi="Arial" w:cs="Times New Roman"/>
      <w:szCs w:val="20"/>
      <w:lang w:val="en-US"/>
    </w:rPr>
  </w:style>
  <w:style w:type="character" w:styleId="CommentReference">
    <w:name w:val="annotation reference"/>
    <w:basedOn w:val="DefaultParagraphFont"/>
    <w:uiPriority w:val="99"/>
    <w:semiHidden/>
    <w:unhideWhenUsed/>
    <w:rsid w:val="00682698"/>
    <w:rPr>
      <w:rFonts w:ascii="Arial" w:hAnsi="Arial"/>
      <w:sz w:val="22"/>
      <w:szCs w:val="16"/>
    </w:rPr>
  </w:style>
  <w:style w:type="character" w:customStyle="1" w:styleId="EmailStyle20">
    <w:name w:val="EmailStyle20"/>
    <w:basedOn w:val="DefaultParagraphFont"/>
    <w:semiHidden/>
    <w:rsid w:val="00682698"/>
    <w:rPr>
      <w:rFonts w:ascii="Arial" w:hAnsi="Arial" w:cs="Arial" w:hint="default"/>
      <w:color w:val="auto"/>
      <w:sz w:val="20"/>
      <w:szCs w:val="20"/>
    </w:rPr>
  </w:style>
  <w:style w:type="character" w:customStyle="1" w:styleId="Heading5Char">
    <w:name w:val="Heading 5 Char"/>
    <w:basedOn w:val="DefaultParagraphFont"/>
    <w:link w:val="Heading5"/>
    <w:uiPriority w:val="9"/>
    <w:rsid w:val="00682698"/>
    <w:rPr>
      <w:rFonts w:asciiTheme="majorHAnsi" w:eastAsiaTheme="majorEastAsia" w:hAnsiTheme="majorHAnsi" w:cstheme="majorBidi"/>
      <w:color w:val="1F4D78" w:themeColor="accent1" w:themeShade="7F"/>
      <w:lang w:val="el-GR" w:eastAsia="el-GR"/>
    </w:rPr>
  </w:style>
  <w:style w:type="paragraph" w:styleId="Header">
    <w:name w:val="header"/>
    <w:basedOn w:val="Normal"/>
    <w:link w:val="HeaderChar"/>
    <w:uiPriority w:val="99"/>
    <w:unhideWhenUsed/>
    <w:rsid w:val="00682698"/>
    <w:pPr>
      <w:tabs>
        <w:tab w:val="center" w:pos="4153"/>
        <w:tab w:val="right" w:pos="8306"/>
      </w:tabs>
      <w:spacing w:after="0" w:line="240" w:lineRule="auto"/>
    </w:pPr>
    <w:rPr>
      <w:rFonts w:eastAsia="Times New Roman" w:cs="Times New Roman"/>
    </w:rPr>
  </w:style>
  <w:style w:type="character" w:customStyle="1" w:styleId="HeaderChar">
    <w:name w:val="Header Char"/>
    <w:basedOn w:val="DefaultParagraphFont"/>
    <w:link w:val="Header"/>
    <w:uiPriority w:val="99"/>
    <w:rsid w:val="00682698"/>
    <w:rPr>
      <w:rFonts w:ascii="Arial" w:eastAsia="Times New Roman" w:hAnsi="Arial" w:cs="Times New Roman"/>
      <w:lang w:val="en-US"/>
    </w:rPr>
  </w:style>
  <w:style w:type="paragraph" w:styleId="Footer">
    <w:name w:val="footer"/>
    <w:basedOn w:val="Normal"/>
    <w:link w:val="FooterChar"/>
    <w:rsid w:val="00682698"/>
    <w:pPr>
      <w:tabs>
        <w:tab w:val="center" w:pos="4153"/>
        <w:tab w:val="right" w:pos="8306"/>
      </w:tabs>
    </w:pPr>
    <w:rPr>
      <w:rFonts w:eastAsia="Times New Roman" w:cs="Times New Roman"/>
    </w:rPr>
  </w:style>
  <w:style w:type="character" w:customStyle="1" w:styleId="FooterChar">
    <w:name w:val="Footer Char"/>
    <w:basedOn w:val="DefaultParagraphFont"/>
    <w:link w:val="Footer"/>
    <w:rsid w:val="00682698"/>
    <w:rPr>
      <w:rFonts w:ascii="Arial" w:eastAsia="Times New Roman" w:hAnsi="Arial" w:cs="Times New Roman"/>
      <w:lang w:val="en-US"/>
    </w:rPr>
  </w:style>
  <w:style w:type="character" w:styleId="PageNumber">
    <w:name w:val="page number"/>
    <w:basedOn w:val="DefaultParagraphFont"/>
    <w:rsid w:val="00682698"/>
  </w:style>
  <w:style w:type="paragraph" w:styleId="List">
    <w:name w:val="List"/>
    <w:basedOn w:val="Normal"/>
    <w:uiPriority w:val="99"/>
    <w:unhideWhenUsed/>
    <w:rsid w:val="00682698"/>
    <w:pPr>
      <w:ind w:left="283" w:hanging="283"/>
      <w:contextualSpacing/>
    </w:pPr>
    <w:rPr>
      <w:rFonts w:asciiTheme="minorHAnsi" w:eastAsiaTheme="minorEastAsia" w:hAnsiTheme="minorHAnsi"/>
      <w:lang w:val="el-GR" w:eastAsia="el-GR"/>
    </w:rPr>
  </w:style>
  <w:style w:type="paragraph" w:styleId="ListBullet">
    <w:name w:val="List Bullet"/>
    <w:basedOn w:val="Normal"/>
    <w:uiPriority w:val="99"/>
    <w:unhideWhenUsed/>
    <w:rsid w:val="00682698"/>
    <w:pPr>
      <w:numPr>
        <w:numId w:val="2"/>
      </w:numPr>
      <w:contextualSpacing/>
    </w:pPr>
    <w:rPr>
      <w:rFonts w:asciiTheme="minorHAnsi" w:eastAsiaTheme="minorEastAsia" w:hAnsiTheme="minorHAnsi"/>
      <w:lang w:val="el-GR" w:eastAsia="el-GR"/>
    </w:rPr>
  </w:style>
  <w:style w:type="paragraph" w:styleId="ListBullet2">
    <w:name w:val="List Bullet 2"/>
    <w:basedOn w:val="Normal"/>
    <w:uiPriority w:val="99"/>
    <w:unhideWhenUsed/>
    <w:rsid w:val="00682698"/>
    <w:pPr>
      <w:numPr>
        <w:numId w:val="4"/>
      </w:numPr>
      <w:contextualSpacing/>
    </w:pPr>
    <w:rPr>
      <w:rFonts w:asciiTheme="minorHAnsi" w:eastAsiaTheme="minorEastAsia" w:hAnsiTheme="minorHAnsi"/>
      <w:lang w:val="el-GR" w:eastAsia="el-GR"/>
    </w:rPr>
  </w:style>
  <w:style w:type="paragraph" w:styleId="BodyText">
    <w:name w:val="Body Text"/>
    <w:basedOn w:val="Normal"/>
    <w:link w:val="BodyTextChar"/>
    <w:uiPriority w:val="99"/>
    <w:unhideWhenUsed/>
    <w:rsid w:val="00682698"/>
    <w:pPr>
      <w:spacing w:after="120"/>
    </w:pPr>
    <w:rPr>
      <w:rFonts w:asciiTheme="minorHAnsi" w:eastAsiaTheme="minorEastAsia" w:hAnsiTheme="minorHAnsi"/>
      <w:lang w:val="el-GR" w:eastAsia="el-GR"/>
    </w:rPr>
  </w:style>
  <w:style w:type="character" w:customStyle="1" w:styleId="BodyTextChar">
    <w:name w:val="Body Text Char"/>
    <w:basedOn w:val="DefaultParagraphFont"/>
    <w:link w:val="BodyText"/>
    <w:uiPriority w:val="99"/>
    <w:rsid w:val="00682698"/>
    <w:rPr>
      <w:rFonts w:eastAsiaTheme="minorEastAsia"/>
      <w:lang w:val="el-GR" w:eastAsia="el-GR"/>
    </w:rPr>
  </w:style>
  <w:style w:type="paragraph" w:styleId="ListContinue">
    <w:name w:val="List Continue"/>
    <w:basedOn w:val="Normal"/>
    <w:uiPriority w:val="99"/>
    <w:unhideWhenUsed/>
    <w:rsid w:val="00682698"/>
    <w:pPr>
      <w:spacing w:after="120"/>
      <w:ind w:left="283"/>
      <w:contextualSpacing/>
    </w:pPr>
    <w:rPr>
      <w:rFonts w:asciiTheme="minorHAnsi" w:eastAsiaTheme="minorEastAsia" w:hAnsiTheme="minorHAnsi"/>
      <w:lang w:val="el-GR" w:eastAsia="el-GR"/>
    </w:rPr>
  </w:style>
  <w:style w:type="paragraph" w:styleId="BodyTextFirstIndent">
    <w:name w:val="Body Text First Indent"/>
    <w:basedOn w:val="BodyText"/>
    <w:link w:val="BodyTextFirstIndentChar"/>
    <w:uiPriority w:val="99"/>
    <w:unhideWhenUsed/>
    <w:rsid w:val="00682698"/>
    <w:pPr>
      <w:spacing w:after="200"/>
      <w:ind w:firstLine="360"/>
    </w:pPr>
  </w:style>
  <w:style w:type="character" w:customStyle="1" w:styleId="BodyTextFirstIndentChar">
    <w:name w:val="Body Text First Indent Char"/>
    <w:basedOn w:val="BodyTextChar"/>
    <w:link w:val="BodyTextFirstIndent"/>
    <w:uiPriority w:val="99"/>
    <w:rsid w:val="00682698"/>
    <w:rPr>
      <w:rFonts w:eastAsiaTheme="minorEastAsia"/>
      <w:lang w:val="el-GR" w:eastAsia="el-GR"/>
    </w:rPr>
  </w:style>
  <w:style w:type="character" w:styleId="Hyperlink">
    <w:name w:val="Hyperlink"/>
    <w:basedOn w:val="DefaultParagraphFont"/>
    <w:semiHidden/>
    <w:unhideWhenUsed/>
    <w:rsid w:val="00682698"/>
    <w:rPr>
      <w:color w:val="0000FF"/>
      <w:u w:val="single"/>
    </w:rPr>
  </w:style>
  <w:style w:type="character" w:styleId="Strong">
    <w:name w:val="Strong"/>
    <w:basedOn w:val="DefaultParagraphFont"/>
    <w:uiPriority w:val="22"/>
    <w:qFormat/>
    <w:rsid w:val="00682698"/>
    <w:rPr>
      <w:b/>
      <w:bCs/>
    </w:rPr>
  </w:style>
  <w:style w:type="character" w:styleId="HTMLAcronym">
    <w:name w:val="HTML Acronym"/>
    <w:basedOn w:val="DefaultParagraphFont"/>
    <w:semiHidden/>
    <w:unhideWhenUsed/>
    <w:rsid w:val="00682698"/>
  </w:style>
  <w:style w:type="paragraph" w:styleId="CommentSubject">
    <w:name w:val="annotation subject"/>
    <w:basedOn w:val="CommentText"/>
    <w:next w:val="CommentText"/>
    <w:link w:val="CommentSubjectChar"/>
    <w:uiPriority w:val="99"/>
    <w:semiHidden/>
    <w:unhideWhenUsed/>
    <w:rsid w:val="00682698"/>
    <w:rPr>
      <w:b/>
      <w:bCs/>
    </w:rPr>
  </w:style>
  <w:style w:type="character" w:customStyle="1" w:styleId="CommentSubjectChar">
    <w:name w:val="Comment Subject Char"/>
    <w:basedOn w:val="CommentTextChar"/>
    <w:link w:val="CommentSubject"/>
    <w:uiPriority w:val="99"/>
    <w:semiHidden/>
    <w:rsid w:val="00682698"/>
    <w:rPr>
      <w:rFonts w:ascii="Arial" w:eastAsia="Times New Roman" w:hAnsi="Arial" w:cs="Times New Roman"/>
      <w:b/>
      <w:bCs/>
      <w:szCs w:val="20"/>
      <w:lang w:val="en-US"/>
    </w:rPr>
  </w:style>
  <w:style w:type="paragraph" w:styleId="BalloonText">
    <w:name w:val="Balloon Text"/>
    <w:basedOn w:val="Normal"/>
    <w:link w:val="BalloonTextChar"/>
    <w:uiPriority w:val="99"/>
    <w:semiHidden/>
    <w:unhideWhenUsed/>
    <w:rsid w:val="0068269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82698"/>
    <w:rPr>
      <w:rFonts w:ascii="Tahoma" w:eastAsia="Times New Roman" w:hAnsi="Tahoma" w:cs="Tahoma"/>
      <w:sz w:val="16"/>
      <w:szCs w:val="16"/>
      <w:lang w:val="en-US"/>
    </w:rPr>
  </w:style>
  <w:style w:type="table" w:styleId="TableGrid">
    <w:name w:val="Table Grid"/>
    <w:basedOn w:val="TableNormal"/>
    <w:uiPriority w:val="59"/>
    <w:rsid w:val="00682698"/>
    <w:pPr>
      <w:spacing w:after="0" w:line="240" w:lineRule="auto"/>
    </w:pPr>
    <w:rPr>
      <w:rFonts w:ascii="Times New Roman" w:eastAsia="Times New Roman" w:hAnsi="Times New Roman" w:cs="Times New Roman"/>
      <w:sz w:val="20"/>
      <w:szCs w:val="20"/>
      <w:lang w:val="en-US"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2698"/>
    <w:pPr>
      <w:ind w:left="720"/>
      <w:contextualSpacing/>
    </w:pPr>
    <w:rPr>
      <w:rFonts w:eastAsia="Times New Roman" w:cs="Times New Roman"/>
    </w:rPr>
  </w:style>
  <w:style w:type="character" w:customStyle="1" w:styleId="bf">
    <w:name w:val="bf"/>
    <w:basedOn w:val="DefaultParagraphFont"/>
    <w:rsid w:val="00B44DD9"/>
  </w:style>
  <w:style w:type="character" w:customStyle="1" w:styleId="hit">
    <w:name w:val="hit"/>
    <w:basedOn w:val="DefaultParagraphFont"/>
    <w:rsid w:val="00B44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Mirisidis</dc:creator>
  <cp:keywords/>
  <dc:description/>
  <cp:lastModifiedBy>Mirisidis</cp:lastModifiedBy>
  <cp:revision>1</cp:revision>
  <dcterms:created xsi:type="dcterms:W3CDTF">2024-09-17T22:04:00Z</dcterms:created>
  <dcterms:modified xsi:type="dcterms:W3CDTF">2024-09-17T22:52:00Z</dcterms:modified>
</cp:coreProperties>
</file>